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CD" w:rsidRDefault="00CF18CD" w:rsidP="00C13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C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18CD" w:rsidRDefault="00014A4B" w:rsidP="00C137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A4B">
        <w:rPr>
          <w:rFonts w:ascii="Times New Roman" w:hAnsi="Times New Roman" w:cs="Times New Roman"/>
          <w:sz w:val="28"/>
          <w:szCs w:val="28"/>
        </w:rPr>
        <w:t>к проекту решения Совета депутатов городского округа</w:t>
      </w:r>
      <w:r w:rsidR="00782793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«</w:t>
      </w:r>
      <w:bookmarkStart w:id="0" w:name="_GoBack"/>
      <w:bookmarkEnd w:id="0"/>
      <w:r w:rsidRPr="00014A4B">
        <w:rPr>
          <w:rFonts w:ascii="Times New Roman" w:hAnsi="Times New Roman" w:cs="Times New Roman"/>
          <w:sz w:val="28"/>
          <w:szCs w:val="28"/>
        </w:rPr>
        <w:t>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20</w:t>
      </w:r>
      <w:r w:rsidRPr="00014A4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D69B7" w:rsidRPr="00014A4B" w:rsidRDefault="008D69B7" w:rsidP="008D6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03" w:rsidRDefault="00CF18CD" w:rsidP="00897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CD">
        <w:rPr>
          <w:rFonts w:ascii="Times New Roman" w:hAnsi="Times New Roman" w:cs="Times New Roman"/>
          <w:sz w:val="28"/>
          <w:szCs w:val="28"/>
        </w:rPr>
        <w:tab/>
        <w:t>Принятие данного проекта решения Совета депутатов городского округа Котельники Московской области «Об исполнении бюджета городского округа Котельники Московской области за 20</w:t>
      </w:r>
      <w:r w:rsidR="00912833">
        <w:rPr>
          <w:rFonts w:ascii="Times New Roman" w:hAnsi="Times New Roman" w:cs="Times New Roman"/>
          <w:sz w:val="28"/>
          <w:szCs w:val="28"/>
        </w:rPr>
        <w:t>20</w:t>
      </w:r>
      <w:r w:rsidRPr="00CF18CD">
        <w:rPr>
          <w:rFonts w:ascii="Times New Roman" w:hAnsi="Times New Roman" w:cs="Times New Roman"/>
          <w:sz w:val="28"/>
          <w:szCs w:val="28"/>
        </w:rPr>
        <w:t xml:space="preserve"> год» обусловлено требованиями Бюджетного кодекса Российской Федерации и решения Совета депутатов городского округа Котельники Московской области от 24.08.2016 №2/32 «Об утверждении положения о бюджетном процессе городского округа Котельники Московской области».</w:t>
      </w:r>
    </w:p>
    <w:p w:rsidR="0001230F" w:rsidRPr="00F177A9" w:rsidRDefault="00912833" w:rsidP="0001230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A4B">
        <w:rPr>
          <w:sz w:val="28"/>
          <w:szCs w:val="28"/>
        </w:rPr>
        <w:t xml:space="preserve">Бюджет городского округа Котельники Московской области </w:t>
      </w:r>
      <w:r w:rsidR="00A40A8F">
        <w:rPr>
          <w:sz w:val="28"/>
          <w:szCs w:val="28"/>
        </w:rPr>
        <w:t xml:space="preserve">на 2020 год </w:t>
      </w:r>
      <w:r w:rsidR="00014A4B">
        <w:rPr>
          <w:sz w:val="28"/>
          <w:szCs w:val="28"/>
        </w:rPr>
        <w:t xml:space="preserve">утвержден решением Совета депутатов городского округа Котельники Московской области от </w:t>
      </w:r>
      <w:r w:rsidR="00A40A8F">
        <w:rPr>
          <w:sz w:val="28"/>
          <w:szCs w:val="28"/>
        </w:rPr>
        <w:t>11</w:t>
      </w:r>
      <w:r w:rsidR="0001230F">
        <w:rPr>
          <w:sz w:val="28"/>
          <w:szCs w:val="28"/>
        </w:rPr>
        <w:t>.12.201</w:t>
      </w:r>
      <w:r w:rsidR="00A40A8F">
        <w:rPr>
          <w:sz w:val="28"/>
          <w:szCs w:val="28"/>
        </w:rPr>
        <w:t>9</w:t>
      </w:r>
      <w:r w:rsidR="0001230F">
        <w:rPr>
          <w:sz w:val="28"/>
          <w:szCs w:val="28"/>
        </w:rPr>
        <w:t xml:space="preserve"> №1/</w:t>
      </w:r>
      <w:r w:rsidR="00A40A8F">
        <w:rPr>
          <w:sz w:val="28"/>
          <w:szCs w:val="28"/>
        </w:rPr>
        <w:t>4</w:t>
      </w:r>
      <w:r w:rsidR="0001230F">
        <w:rPr>
          <w:sz w:val="28"/>
          <w:szCs w:val="28"/>
        </w:rPr>
        <w:t xml:space="preserve"> «О бюджете городского округа Котельники Московской области </w:t>
      </w:r>
      <w:r w:rsidR="0001230F" w:rsidRPr="00F177A9">
        <w:rPr>
          <w:sz w:val="28"/>
          <w:szCs w:val="28"/>
        </w:rPr>
        <w:t>на 20</w:t>
      </w:r>
      <w:r w:rsidRPr="00F177A9">
        <w:rPr>
          <w:sz w:val="28"/>
          <w:szCs w:val="28"/>
        </w:rPr>
        <w:t>20</w:t>
      </w:r>
      <w:r w:rsidR="0001230F" w:rsidRPr="00F177A9">
        <w:rPr>
          <w:sz w:val="28"/>
          <w:szCs w:val="28"/>
        </w:rPr>
        <w:t xml:space="preserve"> год и на плановый период 202</w:t>
      </w:r>
      <w:r w:rsidRPr="00F177A9">
        <w:rPr>
          <w:sz w:val="28"/>
          <w:szCs w:val="28"/>
        </w:rPr>
        <w:t>1</w:t>
      </w:r>
      <w:r w:rsidR="0001230F" w:rsidRPr="00F177A9">
        <w:rPr>
          <w:sz w:val="28"/>
          <w:szCs w:val="28"/>
        </w:rPr>
        <w:t xml:space="preserve"> и 202</w:t>
      </w:r>
      <w:r w:rsidRPr="00F177A9">
        <w:rPr>
          <w:sz w:val="28"/>
          <w:szCs w:val="28"/>
        </w:rPr>
        <w:t>2</w:t>
      </w:r>
      <w:r w:rsidR="0001230F" w:rsidRPr="00F177A9">
        <w:rPr>
          <w:sz w:val="28"/>
          <w:szCs w:val="28"/>
        </w:rPr>
        <w:t xml:space="preserve"> годов».</w:t>
      </w:r>
    </w:p>
    <w:p w:rsidR="008B5ADF" w:rsidRPr="00F177A9" w:rsidRDefault="008B5ADF" w:rsidP="008B5ADF">
      <w:pPr>
        <w:pStyle w:val="Standard"/>
        <w:jc w:val="both"/>
        <w:rPr>
          <w:sz w:val="28"/>
          <w:szCs w:val="28"/>
        </w:rPr>
      </w:pPr>
      <w:r w:rsidRPr="00F177A9">
        <w:rPr>
          <w:sz w:val="28"/>
          <w:szCs w:val="28"/>
        </w:rPr>
        <w:tab/>
        <w:t>В ходе исполнения бюджета городского округа Коте</w:t>
      </w:r>
      <w:r w:rsidR="00912833" w:rsidRPr="00F177A9">
        <w:rPr>
          <w:sz w:val="28"/>
          <w:szCs w:val="28"/>
        </w:rPr>
        <w:t>льники Московской области за 2020</w:t>
      </w:r>
      <w:r w:rsidRPr="00F177A9">
        <w:rPr>
          <w:sz w:val="28"/>
          <w:szCs w:val="28"/>
        </w:rPr>
        <w:t xml:space="preserve"> год были приняты </w:t>
      </w:r>
      <w:r w:rsidR="00A40A8F" w:rsidRPr="00F177A9">
        <w:rPr>
          <w:sz w:val="28"/>
          <w:szCs w:val="28"/>
        </w:rPr>
        <w:t>7</w:t>
      </w:r>
      <w:r w:rsidRPr="00F177A9">
        <w:rPr>
          <w:sz w:val="28"/>
          <w:szCs w:val="28"/>
        </w:rPr>
        <w:t xml:space="preserve"> изменений в Решения Совета депутатов городского округа Ко</w:t>
      </w:r>
      <w:r w:rsidR="00A40A8F" w:rsidRPr="00F177A9">
        <w:rPr>
          <w:sz w:val="28"/>
          <w:szCs w:val="28"/>
        </w:rPr>
        <w:t>тельники Московской области от 11</w:t>
      </w:r>
      <w:r w:rsidRPr="00F177A9">
        <w:rPr>
          <w:sz w:val="28"/>
          <w:szCs w:val="28"/>
        </w:rPr>
        <w:t>.12.201</w:t>
      </w:r>
      <w:r w:rsidR="00A40A8F" w:rsidRPr="00F177A9">
        <w:rPr>
          <w:sz w:val="28"/>
          <w:szCs w:val="28"/>
        </w:rPr>
        <w:t>9</w:t>
      </w:r>
      <w:r w:rsidRPr="00F177A9">
        <w:rPr>
          <w:sz w:val="28"/>
          <w:szCs w:val="28"/>
        </w:rPr>
        <w:t xml:space="preserve"> №1/</w:t>
      </w:r>
      <w:r w:rsidR="00A40A8F" w:rsidRPr="00F177A9">
        <w:rPr>
          <w:sz w:val="28"/>
          <w:szCs w:val="28"/>
        </w:rPr>
        <w:t>4</w:t>
      </w:r>
      <w:r w:rsidRPr="00F177A9">
        <w:rPr>
          <w:sz w:val="28"/>
          <w:szCs w:val="28"/>
        </w:rPr>
        <w:t xml:space="preserve"> «О бюджете городского округа Котельники Московской области на 20</w:t>
      </w:r>
      <w:r w:rsidR="00A40A8F" w:rsidRPr="00F177A9">
        <w:rPr>
          <w:sz w:val="28"/>
          <w:szCs w:val="28"/>
        </w:rPr>
        <w:t>20</w:t>
      </w:r>
      <w:r w:rsidRPr="00F177A9">
        <w:rPr>
          <w:sz w:val="28"/>
          <w:szCs w:val="28"/>
        </w:rPr>
        <w:t xml:space="preserve"> год и на плановый период 202</w:t>
      </w:r>
      <w:r w:rsidR="00A40A8F" w:rsidRPr="00F177A9">
        <w:rPr>
          <w:sz w:val="28"/>
          <w:szCs w:val="28"/>
        </w:rPr>
        <w:t>1</w:t>
      </w:r>
      <w:r w:rsidRPr="00F177A9">
        <w:rPr>
          <w:sz w:val="28"/>
          <w:szCs w:val="28"/>
        </w:rPr>
        <w:t xml:space="preserve"> и 202</w:t>
      </w:r>
      <w:r w:rsidR="00A40A8F" w:rsidRPr="00F177A9">
        <w:rPr>
          <w:sz w:val="28"/>
          <w:szCs w:val="28"/>
        </w:rPr>
        <w:t>2</w:t>
      </w:r>
      <w:r w:rsidRPr="00F177A9">
        <w:rPr>
          <w:sz w:val="28"/>
          <w:szCs w:val="28"/>
        </w:rPr>
        <w:t xml:space="preserve"> годов».</w:t>
      </w:r>
    </w:p>
    <w:p w:rsidR="0001230F" w:rsidRPr="00F177A9" w:rsidRDefault="0001230F" w:rsidP="008B5AD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С учетом изменений и дополнений утвержденные бюджетные назначения на 20</w:t>
      </w:r>
      <w:r w:rsidR="00A40A8F" w:rsidRPr="00F177A9">
        <w:rPr>
          <w:sz w:val="28"/>
          <w:szCs w:val="28"/>
        </w:rPr>
        <w:t>20</w:t>
      </w:r>
      <w:r w:rsidRPr="00F177A9">
        <w:rPr>
          <w:sz w:val="28"/>
          <w:szCs w:val="28"/>
        </w:rPr>
        <w:t xml:space="preserve"> год составили: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>- д</w:t>
      </w:r>
      <w:r w:rsidR="0001230F" w:rsidRPr="00F177A9">
        <w:rPr>
          <w:sz w:val="28"/>
          <w:szCs w:val="28"/>
        </w:rPr>
        <w:t>оходы в сумме</w:t>
      </w:r>
      <w:r w:rsidRPr="00F177A9">
        <w:rPr>
          <w:sz w:val="28"/>
          <w:szCs w:val="28"/>
        </w:rPr>
        <w:t xml:space="preserve"> 1</w:t>
      </w:r>
      <w:r w:rsidR="00A4102B" w:rsidRPr="00F177A9">
        <w:rPr>
          <w:sz w:val="28"/>
          <w:szCs w:val="28"/>
        </w:rPr>
        <w:t> 575 460,10</w:t>
      </w:r>
      <w:r w:rsidRPr="00F177A9">
        <w:rPr>
          <w:sz w:val="28"/>
          <w:szCs w:val="28"/>
        </w:rPr>
        <w:t xml:space="preserve"> </w:t>
      </w:r>
      <w:r w:rsidR="008D69B7" w:rsidRPr="00F177A9">
        <w:rPr>
          <w:sz w:val="28"/>
          <w:szCs w:val="28"/>
        </w:rPr>
        <w:t>тыс.</w:t>
      </w:r>
      <w:r w:rsidR="008B5ADF" w:rsidRPr="00F177A9">
        <w:rPr>
          <w:sz w:val="28"/>
          <w:szCs w:val="28"/>
        </w:rPr>
        <w:t xml:space="preserve"> </w:t>
      </w:r>
      <w:r w:rsidRPr="00F177A9">
        <w:rPr>
          <w:sz w:val="28"/>
          <w:szCs w:val="28"/>
        </w:rPr>
        <w:t>рублей;</w:t>
      </w:r>
    </w:p>
    <w:p w:rsidR="00935A76" w:rsidRPr="00F177A9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расходы в сумме </w:t>
      </w:r>
      <w:r w:rsidR="00A4102B" w:rsidRPr="00F177A9">
        <w:rPr>
          <w:sz w:val="28"/>
          <w:szCs w:val="28"/>
        </w:rPr>
        <w:t>1 630 234,70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рублей;</w:t>
      </w:r>
    </w:p>
    <w:p w:rsidR="0001230F" w:rsidRDefault="00935A76" w:rsidP="0001230F">
      <w:pPr>
        <w:pStyle w:val="Standard"/>
        <w:ind w:firstLine="708"/>
        <w:jc w:val="both"/>
        <w:rPr>
          <w:sz w:val="28"/>
          <w:szCs w:val="28"/>
        </w:rPr>
      </w:pPr>
      <w:r w:rsidRPr="00F177A9">
        <w:rPr>
          <w:sz w:val="28"/>
          <w:szCs w:val="28"/>
        </w:rPr>
        <w:t xml:space="preserve">- профицит в сумме </w:t>
      </w:r>
      <w:r w:rsidR="00F177A9" w:rsidRPr="00F177A9">
        <w:rPr>
          <w:sz w:val="28"/>
          <w:szCs w:val="28"/>
        </w:rPr>
        <w:t>54 774,60</w:t>
      </w:r>
      <w:r w:rsidR="008D69B7" w:rsidRPr="00F177A9">
        <w:rPr>
          <w:sz w:val="28"/>
          <w:szCs w:val="28"/>
        </w:rPr>
        <w:t xml:space="preserve"> тыс.</w:t>
      </w:r>
      <w:r w:rsidRPr="00F177A9">
        <w:rPr>
          <w:sz w:val="28"/>
          <w:szCs w:val="28"/>
        </w:rPr>
        <w:t xml:space="preserve"> рублей.</w:t>
      </w:r>
    </w:p>
    <w:p w:rsidR="001F1CC4" w:rsidRPr="00852B03" w:rsidRDefault="00935A76" w:rsidP="005E46C4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Исполнение бюджета</w:t>
      </w:r>
      <w:r w:rsidR="005E46C4">
        <w:rPr>
          <w:sz w:val="28"/>
          <w:szCs w:val="28"/>
        </w:rPr>
        <w:t xml:space="preserve"> </w:t>
      </w:r>
      <w:r w:rsidR="00FE6C43" w:rsidRPr="00852B03">
        <w:rPr>
          <w:color w:val="000000" w:themeColor="text1"/>
          <w:sz w:val="28"/>
          <w:szCs w:val="28"/>
        </w:rPr>
        <w:t>городского округа Котельники</w:t>
      </w:r>
      <w:r w:rsidR="00852B03">
        <w:rPr>
          <w:color w:val="000000" w:themeColor="text1"/>
          <w:sz w:val="28"/>
          <w:szCs w:val="28"/>
        </w:rPr>
        <w:t xml:space="preserve"> Московской области </w:t>
      </w:r>
      <w:r w:rsidR="00FE6C43" w:rsidRPr="00852B03">
        <w:rPr>
          <w:color w:val="000000" w:themeColor="text1"/>
          <w:sz w:val="28"/>
          <w:szCs w:val="28"/>
        </w:rPr>
        <w:t>за 20</w:t>
      </w:r>
      <w:r w:rsidR="00CB0015">
        <w:rPr>
          <w:color w:val="000000" w:themeColor="text1"/>
          <w:sz w:val="28"/>
          <w:szCs w:val="28"/>
        </w:rPr>
        <w:t>20</w:t>
      </w:r>
      <w:r w:rsidR="00137083">
        <w:rPr>
          <w:color w:val="000000" w:themeColor="text1"/>
          <w:sz w:val="28"/>
          <w:szCs w:val="28"/>
        </w:rPr>
        <w:t xml:space="preserve"> год составило </w:t>
      </w:r>
      <w:r w:rsidR="00FE6C43" w:rsidRPr="00852B03">
        <w:rPr>
          <w:color w:val="000000" w:themeColor="text1"/>
          <w:sz w:val="28"/>
          <w:szCs w:val="28"/>
        </w:rPr>
        <w:t>по доходам 1</w:t>
      </w:r>
      <w:r w:rsidR="00CB0015">
        <w:rPr>
          <w:color w:val="000000" w:themeColor="text1"/>
          <w:sz w:val="28"/>
          <w:szCs w:val="28"/>
        </w:rPr>
        <w:t> 642 089,25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  <w:r w:rsidR="008D69B7">
        <w:rPr>
          <w:color w:val="000000" w:themeColor="text1"/>
          <w:sz w:val="28"/>
          <w:szCs w:val="28"/>
        </w:rPr>
        <w:t>тыс.</w:t>
      </w:r>
      <w:r w:rsidR="00B56A91">
        <w:rPr>
          <w:color w:val="000000" w:themeColor="text1"/>
          <w:sz w:val="28"/>
          <w:szCs w:val="28"/>
        </w:rPr>
        <w:t xml:space="preserve"> </w:t>
      </w:r>
      <w:r w:rsidR="00C75560" w:rsidRPr="00852B03">
        <w:rPr>
          <w:color w:val="000000" w:themeColor="text1"/>
          <w:sz w:val="28"/>
          <w:szCs w:val="28"/>
        </w:rPr>
        <w:t xml:space="preserve">рублей или на </w:t>
      </w:r>
      <w:r w:rsidR="00852B03" w:rsidRPr="00852B03">
        <w:rPr>
          <w:color w:val="000000" w:themeColor="text1"/>
          <w:sz w:val="28"/>
          <w:szCs w:val="28"/>
        </w:rPr>
        <w:t>10</w:t>
      </w:r>
      <w:r w:rsidR="00CB0015">
        <w:rPr>
          <w:color w:val="000000" w:themeColor="text1"/>
          <w:sz w:val="28"/>
          <w:szCs w:val="28"/>
        </w:rPr>
        <w:t>4</w:t>
      </w:r>
      <w:r w:rsidR="00852B03" w:rsidRPr="00852B03">
        <w:rPr>
          <w:color w:val="000000" w:themeColor="text1"/>
          <w:sz w:val="28"/>
          <w:szCs w:val="28"/>
        </w:rPr>
        <w:t>,00</w:t>
      </w:r>
      <w:r w:rsidR="00C75560" w:rsidRPr="00852B03">
        <w:rPr>
          <w:color w:val="000000" w:themeColor="text1"/>
          <w:sz w:val="28"/>
          <w:szCs w:val="28"/>
        </w:rPr>
        <w:t>% от плановых назначений, по</w:t>
      </w:r>
      <w:r w:rsidR="00FE6C43" w:rsidRPr="00852B03">
        <w:rPr>
          <w:color w:val="000000" w:themeColor="text1"/>
          <w:sz w:val="28"/>
          <w:szCs w:val="28"/>
        </w:rPr>
        <w:t xml:space="preserve"> расходам </w:t>
      </w:r>
      <w:r w:rsidR="00C75560" w:rsidRPr="00852B03">
        <w:rPr>
          <w:color w:val="000000" w:themeColor="text1"/>
          <w:sz w:val="28"/>
          <w:szCs w:val="28"/>
        </w:rPr>
        <w:t>1</w:t>
      </w:r>
      <w:r w:rsidR="00CB0015">
        <w:rPr>
          <w:color w:val="000000" w:themeColor="text1"/>
          <w:sz w:val="28"/>
          <w:szCs w:val="28"/>
        </w:rPr>
        <w:t> 560 982,60</w:t>
      </w:r>
      <w:r w:rsidR="00852B03" w:rsidRPr="00852B03">
        <w:rPr>
          <w:color w:val="000000" w:themeColor="text1"/>
          <w:sz w:val="28"/>
          <w:szCs w:val="28"/>
        </w:rPr>
        <w:t xml:space="preserve"> тыс</w:t>
      </w:r>
      <w:r w:rsidR="00C75560" w:rsidRPr="00852B03">
        <w:rPr>
          <w:color w:val="000000" w:themeColor="text1"/>
          <w:sz w:val="28"/>
          <w:szCs w:val="28"/>
        </w:rPr>
        <w:t>. рублей или на 9</w:t>
      </w:r>
      <w:r w:rsidR="00F177A9">
        <w:rPr>
          <w:color w:val="000000" w:themeColor="text1"/>
          <w:sz w:val="28"/>
          <w:szCs w:val="28"/>
        </w:rPr>
        <w:t>5</w:t>
      </w:r>
      <w:r w:rsidR="00BA155F" w:rsidRPr="00852B03">
        <w:rPr>
          <w:color w:val="000000" w:themeColor="text1"/>
          <w:sz w:val="28"/>
          <w:szCs w:val="28"/>
        </w:rPr>
        <w:t>,</w:t>
      </w:r>
      <w:r w:rsidR="00F177A9">
        <w:rPr>
          <w:color w:val="000000" w:themeColor="text1"/>
          <w:sz w:val="28"/>
          <w:szCs w:val="28"/>
        </w:rPr>
        <w:t>75</w:t>
      </w:r>
      <w:r w:rsidR="00C75560" w:rsidRPr="00852B03">
        <w:rPr>
          <w:color w:val="000000" w:themeColor="text1"/>
          <w:sz w:val="28"/>
          <w:szCs w:val="28"/>
        </w:rPr>
        <w:t>% от плановых назначений.</w:t>
      </w:r>
      <w:r w:rsidR="00FE6C43" w:rsidRPr="00852B03">
        <w:rPr>
          <w:color w:val="000000" w:themeColor="text1"/>
          <w:sz w:val="28"/>
          <w:szCs w:val="28"/>
        </w:rPr>
        <w:t xml:space="preserve"> </w:t>
      </w:r>
    </w:p>
    <w:p w:rsidR="00FE6C43" w:rsidRDefault="00537CFD" w:rsidP="008973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исполнен</w:t>
      </w:r>
      <w:r w:rsidR="00852B0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>ия бюджета явилось образование профицита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F177A9">
        <w:rPr>
          <w:rFonts w:ascii="Times New Roman" w:hAnsi="Times New Roman" w:cs="Times New Roman"/>
          <w:color w:val="000000" w:themeColor="text1"/>
          <w:sz w:val="28"/>
          <w:szCs w:val="28"/>
        </w:rPr>
        <w:t>81 106,65</w:t>
      </w:r>
      <w:r w:rsidR="00FE6C43" w:rsidRPr="0085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4038B" w:rsidRPr="00FE6C43" w:rsidRDefault="0084038B" w:rsidP="00840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резервного фонда за 20</w:t>
      </w:r>
      <w:r w:rsidR="00F177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денежные средства</w:t>
      </w:r>
      <w:r w:rsidR="00F177A9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7A9">
        <w:rPr>
          <w:rFonts w:ascii="Times New Roman" w:hAnsi="Times New Roman" w:cs="Times New Roman"/>
          <w:sz w:val="28"/>
          <w:szCs w:val="28"/>
        </w:rPr>
        <w:t>выделялись.</w:t>
      </w:r>
    </w:p>
    <w:p w:rsidR="008D69B7" w:rsidRDefault="001F1CC4" w:rsidP="001F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муниципального долга на 01 января 20</w:t>
      </w:r>
      <w:r w:rsidR="00BD0EA0">
        <w:rPr>
          <w:rFonts w:ascii="Times New Roman" w:hAnsi="Times New Roman" w:cs="Times New Roman"/>
          <w:sz w:val="28"/>
          <w:szCs w:val="28"/>
        </w:rPr>
        <w:t>2</w:t>
      </w:r>
      <w:r w:rsidR="00583A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177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2B03">
        <w:rPr>
          <w:rFonts w:ascii="Times New Roman" w:hAnsi="Times New Roman" w:cs="Times New Roman"/>
          <w:sz w:val="28"/>
          <w:szCs w:val="28"/>
        </w:rPr>
        <w:t> 0</w:t>
      </w:r>
      <w:r w:rsidR="00127572">
        <w:rPr>
          <w:rFonts w:ascii="Times New Roman" w:hAnsi="Times New Roman" w:cs="Times New Roman"/>
          <w:sz w:val="28"/>
          <w:szCs w:val="28"/>
        </w:rPr>
        <w:t>00</w:t>
      </w:r>
      <w:r w:rsidR="00852B03">
        <w:rPr>
          <w:rFonts w:ascii="Times New Roman" w:hAnsi="Times New Roman" w:cs="Times New Roman"/>
          <w:sz w:val="28"/>
          <w:szCs w:val="28"/>
        </w:rPr>
        <w:t>,00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69B7" w:rsidRPr="00595449" w:rsidRDefault="00537CFD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Доходная часть бюджета выполнена </w:t>
      </w:r>
      <w:r w:rsidR="008D69B7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на 10</w:t>
      </w:r>
      <w:r w:rsidR="00F177A9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3A85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%. В 2020</w:t>
      </w:r>
      <w:r w:rsidR="008D69B7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доходы бюджета по сравнению с 201</w:t>
      </w:r>
      <w:r w:rsidR="00583A85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D69B7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701D2A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уменьшились</w:t>
      </w:r>
      <w:r w:rsidR="008D69B7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01D2A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69B7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701D2A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76 714,14 тыс. рублей), однако собственные доходы в 2020 превысили поступления 2019 год</w:t>
      </w:r>
      <w:r w:rsidR="00595449">
        <w:rPr>
          <w:rFonts w:ascii="Times New Roman" w:hAnsi="Times New Roman" w:cs="Times New Roman"/>
          <w:color w:val="000000" w:themeColor="text1"/>
          <w:sz w:val="28"/>
          <w:szCs w:val="28"/>
        </w:rPr>
        <w:t>а на 93 648,11 тыс.</w:t>
      </w:r>
      <w:r w:rsidR="002B1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449">
        <w:rPr>
          <w:rFonts w:ascii="Times New Roman" w:hAnsi="Times New Roman" w:cs="Times New Roman"/>
          <w:color w:val="000000" w:themeColor="text1"/>
          <w:sz w:val="28"/>
          <w:szCs w:val="28"/>
        </w:rPr>
        <w:t>рублей или 9</w:t>
      </w:r>
      <w:r w:rsidR="00701D2A" w:rsidRPr="0059544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12988" w:rsidRPr="00595449" w:rsidRDefault="00E12988" w:rsidP="00752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449">
        <w:rPr>
          <w:rFonts w:ascii="Times New Roman" w:hAnsi="Times New Roman" w:cs="Times New Roman"/>
          <w:sz w:val="28"/>
          <w:szCs w:val="28"/>
        </w:rPr>
        <w:t xml:space="preserve">Налоговые доходы исполнены в сумме </w:t>
      </w:r>
      <w:r w:rsidR="00595449" w:rsidRPr="00595449">
        <w:rPr>
          <w:rFonts w:ascii="Times New Roman" w:hAnsi="Times New Roman" w:cs="Times New Roman"/>
          <w:sz w:val="28"/>
          <w:szCs w:val="28"/>
        </w:rPr>
        <w:t>916 576,04</w:t>
      </w:r>
      <w:r w:rsidRPr="00595449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исполнены в сумме </w:t>
      </w:r>
      <w:r w:rsidR="00595449" w:rsidRPr="00595449">
        <w:rPr>
          <w:rFonts w:ascii="Times New Roman" w:hAnsi="Times New Roman" w:cs="Times New Roman"/>
          <w:sz w:val="28"/>
          <w:szCs w:val="28"/>
        </w:rPr>
        <w:t>183 930,5</w:t>
      </w:r>
      <w:r w:rsidR="00086D5D">
        <w:rPr>
          <w:rFonts w:ascii="Times New Roman" w:hAnsi="Times New Roman" w:cs="Times New Roman"/>
          <w:sz w:val="28"/>
          <w:szCs w:val="28"/>
        </w:rPr>
        <w:t>4</w:t>
      </w:r>
      <w:r w:rsidRPr="00595449">
        <w:rPr>
          <w:rFonts w:ascii="Times New Roman" w:hAnsi="Times New Roman" w:cs="Times New Roman"/>
          <w:sz w:val="28"/>
          <w:szCs w:val="28"/>
        </w:rPr>
        <w:t xml:space="preserve"> тыс. рублей и безвозмездные поступления в сумме </w:t>
      </w:r>
      <w:r w:rsidR="00595449" w:rsidRPr="00595449">
        <w:rPr>
          <w:rFonts w:ascii="Times New Roman" w:hAnsi="Times New Roman" w:cs="Times New Roman"/>
          <w:sz w:val="28"/>
          <w:szCs w:val="28"/>
        </w:rPr>
        <w:t>541 582,67</w:t>
      </w:r>
      <w:r w:rsidR="00595449" w:rsidRPr="0059544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95449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3D6" w:rsidRPr="00F177A9" w:rsidRDefault="008B5DCD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177A9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                                </w:t>
      </w:r>
    </w:p>
    <w:p w:rsidR="00482E56" w:rsidRDefault="00482E5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3796" w:rsidRDefault="00C13796" w:rsidP="008B5D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5DCD" w:rsidRPr="006B7248" w:rsidRDefault="008B5DCD" w:rsidP="009723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7248">
        <w:rPr>
          <w:rFonts w:ascii="Times New Roman" w:hAnsi="Times New Roman" w:cs="Times New Roman"/>
          <w:sz w:val="28"/>
          <w:szCs w:val="28"/>
        </w:rPr>
        <w:t xml:space="preserve">     </w:t>
      </w:r>
      <w:r w:rsidR="00086D5D" w:rsidRPr="006B7248">
        <w:rPr>
          <w:rFonts w:ascii="Times New Roman" w:hAnsi="Times New Roman" w:cs="Times New Roman"/>
          <w:sz w:val="28"/>
          <w:szCs w:val="28"/>
        </w:rPr>
        <w:t>Т</w:t>
      </w:r>
      <w:r w:rsidRPr="006B7248">
        <w:rPr>
          <w:rFonts w:ascii="Times New Roman" w:hAnsi="Times New Roman" w:cs="Times New Roman"/>
          <w:sz w:val="28"/>
          <w:szCs w:val="28"/>
        </w:rPr>
        <w:t>ыс. руб.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747"/>
        <w:gridCol w:w="1884"/>
        <w:gridCol w:w="1672"/>
        <w:gridCol w:w="1578"/>
      </w:tblGrid>
      <w:tr w:rsidR="008B5DCD" w:rsidRPr="006B7248" w:rsidTr="003F1BC2">
        <w:trPr>
          <w:trHeight w:val="982"/>
        </w:trPr>
        <w:tc>
          <w:tcPr>
            <w:tcW w:w="5747" w:type="dxa"/>
            <w:vAlign w:val="center"/>
          </w:tcPr>
          <w:p w:rsidR="008B5DCD" w:rsidRPr="006B7248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1884" w:type="dxa"/>
            <w:vAlign w:val="center"/>
          </w:tcPr>
          <w:p w:rsidR="008B5DCD" w:rsidRPr="006B7248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 xml:space="preserve">Утвержденный план на </w:t>
            </w:r>
          </w:p>
          <w:p w:rsidR="008B5DCD" w:rsidRPr="006B7248" w:rsidRDefault="006B7248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2020</w:t>
            </w:r>
          </w:p>
          <w:p w:rsidR="008B5DCD" w:rsidRPr="006B7248" w:rsidRDefault="008B5DCD" w:rsidP="0058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8B5DCD" w:rsidRPr="006B7248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Исполнено</w:t>
            </w:r>
          </w:p>
          <w:p w:rsidR="008B5DCD" w:rsidRPr="006B7248" w:rsidRDefault="008B5DCD" w:rsidP="00580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8B5DCD" w:rsidRPr="006B7248" w:rsidRDefault="008B5DCD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% выполнения</w:t>
            </w:r>
          </w:p>
        </w:tc>
      </w:tr>
      <w:tr w:rsidR="003F1BC2" w:rsidRPr="006B7248" w:rsidTr="003F1BC2">
        <w:trPr>
          <w:trHeight w:val="572"/>
        </w:trPr>
        <w:tc>
          <w:tcPr>
            <w:tcW w:w="5747" w:type="dxa"/>
            <w:vAlign w:val="center"/>
          </w:tcPr>
          <w:p w:rsidR="003F1BC2" w:rsidRPr="006B7248" w:rsidRDefault="003F1BC2" w:rsidP="00086D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="00086D5D">
              <w:rPr>
                <w:b/>
                <w:sz w:val="24"/>
                <w:szCs w:val="24"/>
              </w:rPr>
              <w:t xml:space="preserve"> ДОХОДЫ</w:t>
            </w:r>
          </w:p>
        </w:tc>
        <w:tc>
          <w:tcPr>
            <w:tcW w:w="1884" w:type="dxa"/>
            <w:vAlign w:val="center"/>
          </w:tcPr>
          <w:p w:rsidR="003F1BC2" w:rsidRPr="006B7248" w:rsidRDefault="003F1BC2" w:rsidP="00086D5D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1 575</w:t>
            </w:r>
            <w:r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460</w:t>
            </w:r>
            <w:r>
              <w:rPr>
                <w:b/>
                <w:sz w:val="24"/>
                <w:szCs w:val="24"/>
              </w:rPr>
              <w:t>,10</w:t>
            </w:r>
          </w:p>
        </w:tc>
        <w:tc>
          <w:tcPr>
            <w:tcW w:w="1672" w:type="dxa"/>
            <w:vAlign w:val="center"/>
          </w:tcPr>
          <w:p w:rsidR="003F1BC2" w:rsidRPr="006B7248" w:rsidRDefault="003F1BC2" w:rsidP="00086D5D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1 642</w:t>
            </w:r>
            <w:r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089</w:t>
            </w:r>
            <w:r>
              <w:rPr>
                <w:b/>
                <w:sz w:val="24"/>
                <w:szCs w:val="24"/>
              </w:rPr>
              <w:t>,25</w:t>
            </w:r>
          </w:p>
        </w:tc>
        <w:tc>
          <w:tcPr>
            <w:tcW w:w="1578" w:type="dxa"/>
            <w:vAlign w:val="center"/>
          </w:tcPr>
          <w:p w:rsidR="003F1BC2" w:rsidRPr="006B7248" w:rsidRDefault="003F1BC2" w:rsidP="00086D5D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104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b/>
                <w:bCs/>
                <w:sz w:val="24"/>
                <w:szCs w:val="24"/>
              </w:rPr>
              <w:t>НАЛОГОВЫЕ И НЕНАЛОГОВЫЕ ДОХОДЫ, в том числе:</w:t>
            </w:r>
          </w:p>
        </w:tc>
        <w:tc>
          <w:tcPr>
            <w:tcW w:w="1884" w:type="dxa"/>
            <w:vAlign w:val="center"/>
          </w:tcPr>
          <w:p w:rsidR="008B5DCD" w:rsidRPr="006B7248" w:rsidRDefault="003F1BC2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1 010 903,72</w:t>
            </w:r>
          </w:p>
        </w:tc>
        <w:tc>
          <w:tcPr>
            <w:tcW w:w="1672" w:type="dxa"/>
            <w:vAlign w:val="center"/>
          </w:tcPr>
          <w:p w:rsidR="008B5DCD" w:rsidRPr="006B7248" w:rsidRDefault="003F1BC2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1 100 506,56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3F1BC2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10</w:t>
            </w:r>
            <w:r w:rsidR="003F1BC2">
              <w:rPr>
                <w:b/>
                <w:sz w:val="24"/>
                <w:szCs w:val="24"/>
              </w:rPr>
              <w:t>9</w:t>
            </w:r>
          </w:p>
        </w:tc>
      </w:tr>
      <w:tr w:rsidR="008B5DCD" w:rsidRPr="006B7248" w:rsidTr="003F1BC2">
        <w:trPr>
          <w:trHeight w:val="451"/>
        </w:trPr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b/>
                <w:bCs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086D5D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841</w:t>
            </w:r>
            <w:r w:rsidR="00086D5D"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93</w:t>
            </w:r>
            <w:r w:rsidR="00086D5D">
              <w:rPr>
                <w:b/>
                <w:sz w:val="24"/>
                <w:szCs w:val="24"/>
              </w:rPr>
              <w:t>4,72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916</w:t>
            </w:r>
            <w:r w:rsidR="00086D5D"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576</w:t>
            </w:r>
            <w:r w:rsidR="00086D5D">
              <w:rPr>
                <w:b/>
                <w:sz w:val="24"/>
                <w:szCs w:val="24"/>
              </w:rPr>
              <w:t>,04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109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НДФЛ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324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110</w:t>
            </w:r>
            <w:r w:rsidR="00086D5D">
              <w:rPr>
                <w:sz w:val="24"/>
                <w:szCs w:val="24"/>
              </w:rPr>
              <w:t>,22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362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276</w:t>
            </w:r>
            <w:r w:rsidR="00086D5D">
              <w:rPr>
                <w:sz w:val="24"/>
                <w:szCs w:val="24"/>
              </w:rPr>
              <w:t>,19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112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Акцизы на нефтепродукты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590</w:t>
            </w:r>
            <w:r w:rsidR="00086D5D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683</w:t>
            </w:r>
            <w:r w:rsidR="00086D5D">
              <w:rPr>
                <w:sz w:val="24"/>
                <w:szCs w:val="24"/>
              </w:rPr>
              <w:t>,01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103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167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078</w:t>
            </w:r>
            <w:r w:rsidR="00086D5D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178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923</w:t>
            </w:r>
            <w:r w:rsidR="00086D5D">
              <w:rPr>
                <w:sz w:val="24"/>
                <w:szCs w:val="24"/>
              </w:rPr>
              <w:t>,55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107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Земельный налог и налог на имущество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344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334</w:t>
            </w:r>
            <w:r w:rsidR="00086D5D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368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815</w:t>
            </w:r>
            <w:r w:rsidR="00086D5D">
              <w:rPr>
                <w:sz w:val="24"/>
                <w:szCs w:val="24"/>
              </w:rPr>
              <w:t>,08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107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086D5D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2</w:t>
            </w:r>
            <w:r w:rsidR="00086D5D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82</w:t>
            </w:r>
            <w:r w:rsidR="00086D5D">
              <w:rPr>
                <w:sz w:val="24"/>
                <w:szCs w:val="24"/>
              </w:rPr>
              <w:t>2,50</w:t>
            </w:r>
          </w:p>
        </w:tc>
        <w:tc>
          <w:tcPr>
            <w:tcW w:w="1672" w:type="dxa"/>
            <w:vAlign w:val="center"/>
          </w:tcPr>
          <w:p w:rsidR="008B5DCD" w:rsidRPr="006B7248" w:rsidRDefault="0084323E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2 891,60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102</w:t>
            </w:r>
          </w:p>
        </w:tc>
      </w:tr>
      <w:tr w:rsidR="008B5DCD" w:rsidRPr="006B7248" w:rsidTr="003F1BC2">
        <w:trPr>
          <w:trHeight w:val="405"/>
        </w:trPr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НЕНАЛОГОВЫЕ ДОХОДЫ, из них: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168</w:t>
            </w:r>
            <w:r w:rsidR="0084323E"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969</w:t>
            </w:r>
            <w:r w:rsidR="0084323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84323E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183</w:t>
            </w:r>
            <w:r w:rsidR="0084323E">
              <w:rPr>
                <w:b/>
                <w:sz w:val="24"/>
                <w:szCs w:val="24"/>
              </w:rPr>
              <w:t> </w:t>
            </w:r>
            <w:r w:rsidRPr="006B7248">
              <w:rPr>
                <w:b/>
                <w:sz w:val="24"/>
                <w:szCs w:val="24"/>
              </w:rPr>
              <w:t>93</w:t>
            </w:r>
            <w:r w:rsidR="0084323E"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109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Доходы от использования имущества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149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975</w:t>
            </w:r>
            <w:r w:rsidR="0084323E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161</w:t>
            </w:r>
            <w:r w:rsidR="0084323E">
              <w:rPr>
                <w:sz w:val="24"/>
                <w:szCs w:val="24"/>
              </w:rPr>
              <w:t> 044,95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107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130</w:t>
            </w:r>
            <w:r w:rsidR="0084323E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84323E" w:rsidP="006B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128,64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99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13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380</w:t>
            </w:r>
            <w:r w:rsidR="0084323E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16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207</w:t>
            </w:r>
            <w:r w:rsidR="0084323E">
              <w:rPr>
                <w:sz w:val="24"/>
                <w:szCs w:val="24"/>
              </w:rPr>
              <w:t>,02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121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Штрафы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2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256</w:t>
            </w:r>
            <w:r w:rsidR="0084323E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6B7248" w:rsidP="0084323E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2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5</w:t>
            </w:r>
            <w:r w:rsidR="0084323E">
              <w:rPr>
                <w:sz w:val="24"/>
                <w:szCs w:val="24"/>
              </w:rPr>
              <w:t>19,64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112</w:t>
            </w:r>
          </w:p>
        </w:tc>
      </w:tr>
      <w:tr w:rsidR="008B5DCD" w:rsidRPr="006B7248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884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3</w:t>
            </w:r>
            <w:r w:rsidR="0084323E">
              <w:rPr>
                <w:sz w:val="24"/>
                <w:szCs w:val="24"/>
              </w:rPr>
              <w:t> </w:t>
            </w:r>
            <w:r w:rsidRPr="006B7248">
              <w:rPr>
                <w:sz w:val="24"/>
                <w:szCs w:val="24"/>
              </w:rPr>
              <w:t>200</w:t>
            </w:r>
            <w:r w:rsidR="0084323E">
              <w:rPr>
                <w:sz w:val="24"/>
                <w:szCs w:val="24"/>
              </w:rPr>
              <w:t>,00</w:t>
            </w:r>
          </w:p>
        </w:tc>
        <w:tc>
          <w:tcPr>
            <w:tcW w:w="1672" w:type="dxa"/>
            <w:vAlign w:val="center"/>
          </w:tcPr>
          <w:p w:rsidR="008B5DCD" w:rsidRPr="006B7248" w:rsidRDefault="0084323E" w:rsidP="00580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3 994,87</w:t>
            </w:r>
          </w:p>
        </w:tc>
        <w:tc>
          <w:tcPr>
            <w:tcW w:w="1578" w:type="dxa"/>
            <w:vAlign w:val="center"/>
          </w:tcPr>
          <w:p w:rsidR="008B5DCD" w:rsidRPr="006B7248" w:rsidRDefault="006B7248" w:rsidP="00580F0B">
            <w:pPr>
              <w:jc w:val="center"/>
              <w:rPr>
                <w:sz w:val="24"/>
                <w:szCs w:val="24"/>
              </w:rPr>
            </w:pPr>
            <w:r w:rsidRPr="006B7248">
              <w:rPr>
                <w:sz w:val="24"/>
                <w:szCs w:val="24"/>
              </w:rPr>
              <w:t>125</w:t>
            </w:r>
          </w:p>
        </w:tc>
      </w:tr>
      <w:tr w:rsidR="008B5DCD" w:rsidRPr="00F177A9" w:rsidTr="003F1BC2">
        <w:tc>
          <w:tcPr>
            <w:tcW w:w="5747" w:type="dxa"/>
            <w:vAlign w:val="center"/>
          </w:tcPr>
          <w:p w:rsidR="008B5DCD" w:rsidRPr="006B7248" w:rsidRDefault="008B5DCD" w:rsidP="00580F0B">
            <w:pPr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84" w:type="dxa"/>
            <w:vAlign w:val="center"/>
          </w:tcPr>
          <w:p w:rsidR="008B5DCD" w:rsidRPr="006B7248" w:rsidRDefault="003F1BC2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564 556,38</w:t>
            </w:r>
          </w:p>
        </w:tc>
        <w:tc>
          <w:tcPr>
            <w:tcW w:w="1672" w:type="dxa"/>
            <w:vAlign w:val="center"/>
          </w:tcPr>
          <w:p w:rsidR="008B5DCD" w:rsidRPr="006B7248" w:rsidRDefault="003F1BC2" w:rsidP="00580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541 582,67</w:t>
            </w:r>
          </w:p>
        </w:tc>
        <w:tc>
          <w:tcPr>
            <w:tcW w:w="1578" w:type="dxa"/>
            <w:vAlign w:val="center"/>
          </w:tcPr>
          <w:p w:rsidR="008B5DCD" w:rsidRPr="006B7248" w:rsidRDefault="008B5DCD" w:rsidP="003F1BC2">
            <w:pPr>
              <w:jc w:val="center"/>
              <w:rPr>
                <w:b/>
                <w:sz w:val="24"/>
                <w:szCs w:val="24"/>
              </w:rPr>
            </w:pPr>
            <w:r w:rsidRPr="006B7248">
              <w:rPr>
                <w:b/>
                <w:sz w:val="24"/>
                <w:szCs w:val="24"/>
              </w:rPr>
              <w:t>9</w:t>
            </w:r>
            <w:r w:rsidR="003F1BC2">
              <w:rPr>
                <w:b/>
                <w:sz w:val="24"/>
                <w:szCs w:val="24"/>
              </w:rPr>
              <w:t>6</w:t>
            </w:r>
          </w:p>
        </w:tc>
      </w:tr>
    </w:tbl>
    <w:p w:rsidR="00E12988" w:rsidRPr="006B7248" w:rsidRDefault="00BF0A13" w:rsidP="00E12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2988" w:rsidRPr="006B7248">
        <w:rPr>
          <w:rFonts w:ascii="Times New Roman" w:hAnsi="Times New Roman" w:cs="Times New Roman"/>
          <w:sz w:val="28"/>
          <w:szCs w:val="28"/>
        </w:rPr>
        <w:t>Рост поступлений по основным составляющим собственных доходов бюджета по сравнению с 201</w:t>
      </w:r>
      <w:r w:rsidR="006B7248" w:rsidRPr="006B7248">
        <w:rPr>
          <w:rFonts w:ascii="Times New Roman" w:hAnsi="Times New Roman" w:cs="Times New Roman"/>
          <w:sz w:val="28"/>
          <w:szCs w:val="28"/>
        </w:rPr>
        <w:t>9</w:t>
      </w:r>
      <w:r w:rsidR="00E12988" w:rsidRPr="006B7248">
        <w:rPr>
          <w:rFonts w:ascii="Times New Roman" w:hAnsi="Times New Roman" w:cs="Times New Roman"/>
          <w:sz w:val="28"/>
          <w:szCs w:val="28"/>
        </w:rPr>
        <w:t xml:space="preserve"> годом произошел по следующим видам налогов:</w:t>
      </w:r>
    </w:p>
    <w:p w:rsidR="006B7248" w:rsidRPr="006B7248" w:rsidRDefault="006B7248" w:rsidP="006B7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248">
        <w:rPr>
          <w:rFonts w:ascii="Times New Roman" w:hAnsi="Times New Roman" w:cs="Times New Roman"/>
          <w:sz w:val="28"/>
          <w:szCs w:val="28"/>
        </w:rPr>
        <w:t>- по налогу на доходы физических лиц на 18% или на сумму</w:t>
      </w:r>
      <w:r w:rsidR="008F0B66">
        <w:rPr>
          <w:rFonts w:ascii="Times New Roman" w:hAnsi="Times New Roman" w:cs="Times New Roman"/>
          <w:sz w:val="28"/>
          <w:szCs w:val="28"/>
        </w:rPr>
        <w:t xml:space="preserve"> 55877,67</w:t>
      </w:r>
      <w:r w:rsidRPr="006B72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7248" w:rsidRPr="006B7248" w:rsidRDefault="006B7248" w:rsidP="006B7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248">
        <w:rPr>
          <w:rFonts w:ascii="Times New Roman" w:hAnsi="Times New Roman" w:cs="Times New Roman"/>
          <w:sz w:val="28"/>
          <w:szCs w:val="28"/>
        </w:rPr>
        <w:t>- по земельному налогу на 6% или на сумму 18 684,00 тыс. рублей;</w:t>
      </w:r>
    </w:p>
    <w:p w:rsidR="006B7248" w:rsidRPr="006B7248" w:rsidRDefault="006B7248" w:rsidP="006B72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248">
        <w:rPr>
          <w:rFonts w:ascii="Times New Roman" w:hAnsi="Times New Roman" w:cs="Times New Roman"/>
          <w:sz w:val="28"/>
          <w:szCs w:val="28"/>
        </w:rPr>
        <w:t>- по налогу на имущество физических лиц на 34% или на сумму 9 887,00 тыс. рублей.</w:t>
      </w:r>
    </w:p>
    <w:p w:rsidR="00E12988" w:rsidRPr="006B7248" w:rsidRDefault="00E12988" w:rsidP="00E129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7248">
        <w:rPr>
          <w:rFonts w:ascii="Times New Roman" w:hAnsi="Times New Roman" w:cs="Times New Roman"/>
          <w:sz w:val="28"/>
          <w:szCs w:val="28"/>
        </w:rPr>
        <w:t xml:space="preserve">- </w:t>
      </w:r>
      <w:r w:rsidR="006B7248" w:rsidRPr="006B7248">
        <w:rPr>
          <w:rFonts w:ascii="Times New Roman" w:hAnsi="Times New Roman" w:cs="Times New Roman"/>
          <w:sz w:val="28"/>
          <w:szCs w:val="28"/>
        </w:rPr>
        <w:t>аренде земли</w:t>
      </w:r>
      <w:r w:rsidRPr="006B7248">
        <w:rPr>
          <w:rFonts w:ascii="Times New Roman" w:hAnsi="Times New Roman" w:cs="Times New Roman"/>
          <w:sz w:val="28"/>
          <w:szCs w:val="28"/>
        </w:rPr>
        <w:t xml:space="preserve"> </w:t>
      </w:r>
      <w:r w:rsidR="006B7248" w:rsidRPr="006B7248">
        <w:rPr>
          <w:rFonts w:ascii="Times New Roman" w:hAnsi="Times New Roman" w:cs="Times New Roman"/>
          <w:sz w:val="28"/>
          <w:szCs w:val="28"/>
        </w:rPr>
        <w:t>15</w:t>
      </w:r>
      <w:r w:rsidRPr="006B7248">
        <w:rPr>
          <w:rFonts w:ascii="Times New Roman" w:hAnsi="Times New Roman" w:cs="Times New Roman"/>
          <w:sz w:val="28"/>
          <w:szCs w:val="28"/>
        </w:rPr>
        <w:t xml:space="preserve">% или на сумму </w:t>
      </w:r>
      <w:r w:rsidR="006B7248" w:rsidRPr="006B7248">
        <w:rPr>
          <w:rFonts w:ascii="Times New Roman" w:hAnsi="Times New Roman" w:cs="Times New Roman"/>
          <w:sz w:val="28"/>
          <w:szCs w:val="28"/>
        </w:rPr>
        <w:t>19 100,00</w:t>
      </w:r>
      <w:r w:rsidRPr="006B72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4D99" w:rsidRPr="00F177A9" w:rsidRDefault="00434DAE" w:rsidP="00AD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77A9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8F7CCB" w:rsidRPr="00F177A9">
        <w:rPr>
          <w:rFonts w:ascii="Times New Roman" w:hAnsi="Times New Roman" w:cs="Times New Roman"/>
          <w:sz w:val="28"/>
          <w:szCs w:val="28"/>
        </w:rPr>
        <w:t>исполнен</w:t>
      </w:r>
      <w:r w:rsidRPr="00F177A9">
        <w:rPr>
          <w:rFonts w:ascii="Times New Roman" w:hAnsi="Times New Roman" w:cs="Times New Roman"/>
          <w:sz w:val="28"/>
          <w:szCs w:val="28"/>
        </w:rPr>
        <w:t>а</w:t>
      </w:r>
      <w:r w:rsidR="008F7CCB" w:rsidRPr="00F177A9">
        <w:rPr>
          <w:rFonts w:ascii="Times New Roman" w:hAnsi="Times New Roman" w:cs="Times New Roman"/>
          <w:sz w:val="28"/>
          <w:szCs w:val="28"/>
        </w:rPr>
        <w:t xml:space="preserve"> </w:t>
      </w:r>
      <w:r w:rsidRPr="00F177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560 982,60</w:t>
      </w:r>
      <w:r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="00044D99" w:rsidRPr="00F177A9">
        <w:rPr>
          <w:rFonts w:ascii="Times New Roman" w:hAnsi="Times New Roman" w:cs="Times New Roman"/>
          <w:sz w:val="28"/>
          <w:szCs w:val="28"/>
        </w:rPr>
        <w:t xml:space="preserve">, из них расходы по муниципальным программам исполнены в сумме </w:t>
      </w:r>
      <w:r w:rsidR="00F177A9">
        <w:rPr>
          <w:rFonts w:ascii="Times New Roman" w:hAnsi="Times New Roman" w:cs="Times New Roman"/>
          <w:sz w:val="28"/>
          <w:szCs w:val="28"/>
        </w:rPr>
        <w:t>1 536 6</w:t>
      </w:r>
      <w:r w:rsidR="003764D6">
        <w:rPr>
          <w:rFonts w:ascii="Times New Roman" w:hAnsi="Times New Roman" w:cs="Times New Roman"/>
          <w:sz w:val="28"/>
          <w:szCs w:val="28"/>
        </w:rPr>
        <w:t>50</w:t>
      </w:r>
      <w:r w:rsidR="00F177A9">
        <w:rPr>
          <w:rFonts w:ascii="Times New Roman" w:hAnsi="Times New Roman" w:cs="Times New Roman"/>
          <w:sz w:val="28"/>
          <w:szCs w:val="28"/>
        </w:rPr>
        <w:t>,</w:t>
      </w:r>
      <w:r w:rsidR="003764D6">
        <w:rPr>
          <w:rFonts w:ascii="Times New Roman" w:hAnsi="Times New Roman" w:cs="Times New Roman"/>
          <w:sz w:val="28"/>
          <w:szCs w:val="28"/>
        </w:rPr>
        <w:t>4</w:t>
      </w:r>
      <w:r w:rsidR="00F177A9">
        <w:rPr>
          <w:rFonts w:ascii="Times New Roman" w:hAnsi="Times New Roman" w:cs="Times New Roman"/>
          <w:sz w:val="28"/>
          <w:szCs w:val="28"/>
        </w:rPr>
        <w:t>1</w:t>
      </w:r>
      <w:r w:rsidR="00044D99" w:rsidRPr="00F177A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AD7867" w:rsidRPr="00F177A9">
        <w:rPr>
          <w:rFonts w:ascii="Times New Roman" w:hAnsi="Times New Roman" w:cs="Times New Roman"/>
          <w:sz w:val="28"/>
          <w:szCs w:val="28"/>
        </w:rPr>
        <w:t xml:space="preserve">непрограммные расходы исполнены </w:t>
      </w:r>
      <w:r w:rsidRPr="00F177A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24 332,19</w:t>
      </w:r>
      <w:r w:rsidR="00044D99" w:rsidRPr="00F1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014A4B" w:rsidRPr="00F177A9" w:rsidRDefault="00014A4B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A9">
        <w:rPr>
          <w:rFonts w:ascii="Times New Roman" w:hAnsi="Times New Roman" w:cs="Times New Roman"/>
          <w:sz w:val="28"/>
          <w:szCs w:val="28"/>
        </w:rPr>
        <w:t xml:space="preserve">Бюджет городского округа Котельники, как и предыдущие годы является программным и составляет </w:t>
      </w:r>
      <w:r w:rsidR="002564AE" w:rsidRPr="00F177A9">
        <w:rPr>
          <w:rFonts w:ascii="Times New Roman" w:hAnsi="Times New Roman" w:cs="Times New Roman"/>
          <w:sz w:val="28"/>
          <w:szCs w:val="28"/>
        </w:rPr>
        <w:t>97,</w:t>
      </w:r>
      <w:r w:rsidR="00F177A9">
        <w:rPr>
          <w:rFonts w:ascii="Times New Roman" w:hAnsi="Times New Roman" w:cs="Times New Roman"/>
          <w:sz w:val="28"/>
          <w:szCs w:val="28"/>
        </w:rPr>
        <w:t>8</w:t>
      </w:r>
      <w:r w:rsidRPr="00F177A9">
        <w:rPr>
          <w:rFonts w:ascii="Times New Roman" w:hAnsi="Times New Roman" w:cs="Times New Roman"/>
          <w:sz w:val="28"/>
          <w:szCs w:val="28"/>
        </w:rPr>
        <w:t>%.</w:t>
      </w:r>
      <w:r w:rsidR="002564AE" w:rsidRPr="00F177A9">
        <w:rPr>
          <w:rFonts w:ascii="Times New Roman" w:hAnsi="Times New Roman" w:cs="Times New Roman"/>
          <w:sz w:val="28"/>
          <w:szCs w:val="28"/>
        </w:rPr>
        <w:t xml:space="preserve"> </w:t>
      </w:r>
      <w:r w:rsidRPr="00F177A9">
        <w:rPr>
          <w:rFonts w:ascii="Times New Roman" w:hAnsi="Times New Roman" w:cs="Times New Roman"/>
          <w:sz w:val="28"/>
          <w:szCs w:val="28"/>
        </w:rPr>
        <w:t>от общих расходов бюджета.</w:t>
      </w:r>
    </w:p>
    <w:p w:rsidR="00C617BD" w:rsidRDefault="00C617BD" w:rsidP="00AD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7A9">
        <w:rPr>
          <w:rFonts w:ascii="Times New Roman" w:hAnsi="Times New Roman" w:cs="Times New Roman"/>
          <w:sz w:val="28"/>
          <w:szCs w:val="28"/>
        </w:rPr>
        <w:t>В 20</w:t>
      </w:r>
      <w:r w:rsidR="00F177A9">
        <w:rPr>
          <w:rFonts w:ascii="Times New Roman" w:hAnsi="Times New Roman" w:cs="Times New Roman"/>
          <w:sz w:val="28"/>
          <w:szCs w:val="28"/>
        </w:rPr>
        <w:t>20</w:t>
      </w:r>
      <w:r w:rsidRPr="00F177A9">
        <w:rPr>
          <w:rFonts w:ascii="Times New Roman" w:hAnsi="Times New Roman" w:cs="Times New Roman"/>
          <w:sz w:val="28"/>
          <w:szCs w:val="28"/>
        </w:rPr>
        <w:t xml:space="preserve"> году из бюджета городского округа Котельники Моск</w:t>
      </w:r>
      <w:r w:rsidR="00014A4B" w:rsidRPr="00F177A9">
        <w:rPr>
          <w:rFonts w:ascii="Times New Roman" w:hAnsi="Times New Roman" w:cs="Times New Roman"/>
          <w:sz w:val="28"/>
          <w:szCs w:val="28"/>
        </w:rPr>
        <w:t>овской области профинансировано 1</w:t>
      </w:r>
      <w:r w:rsidR="00F177A9">
        <w:rPr>
          <w:rFonts w:ascii="Times New Roman" w:hAnsi="Times New Roman" w:cs="Times New Roman"/>
          <w:sz w:val="28"/>
          <w:szCs w:val="28"/>
        </w:rPr>
        <w:t>7</w:t>
      </w:r>
      <w:r w:rsidR="00014A4B" w:rsidRPr="00F177A9">
        <w:rPr>
          <w:rFonts w:ascii="Times New Roman" w:hAnsi="Times New Roman" w:cs="Times New Roman"/>
          <w:sz w:val="28"/>
          <w:szCs w:val="28"/>
        </w:rPr>
        <w:t xml:space="preserve"> муниципальных программ, на общую сумму </w:t>
      </w:r>
      <w:r w:rsidR="003764D6">
        <w:rPr>
          <w:rFonts w:ascii="Times New Roman" w:hAnsi="Times New Roman" w:cs="Times New Roman"/>
          <w:sz w:val="28"/>
          <w:szCs w:val="28"/>
        </w:rPr>
        <w:t>1 536 650,41</w:t>
      </w:r>
      <w:r w:rsidR="002564AE" w:rsidRPr="00F177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5ADF" w:rsidRPr="00F177A9">
        <w:rPr>
          <w:rFonts w:ascii="Times New Roman" w:hAnsi="Times New Roman" w:cs="Times New Roman"/>
          <w:sz w:val="28"/>
          <w:szCs w:val="28"/>
        </w:rPr>
        <w:t>.</w:t>
      </w:r>
    </w:p>
    <w:p w:rsidR="008F7CCB" w:rsidRDefault="00127572" w:rsidP="001275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A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3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тыс. руб.</w:t>
      </w:r>
    </w:p>
    <w:tbl>
      <w:tblPr>
        <w:tblW w:w="112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4965"/>
        <w:gridCol w:w="2126"/>
        <w:gridCol w:w="1686"/>
        <w:gridCol w:w="1720"/>
      </w:tblGrid>
      <w:tr w:rsidR="00C617BD" w:rsidRPr="00FC3AC5" w:rsidTr="002564AE">
        <w:trPr>
          <w:trHeight w:val="8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17BD" w:rsidRPr="00AD7867" w:rsidRDefault="00C617BD" w:rsidP="00C617BD">
            <w:pPr>
              <w:spacing w:after="0" w:line="240" w:lineRule="auto"/>
              <w:ind w:left="-255" w:firstLine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722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Утвержденный план на 20</w:t>
            </w:r>
            <w:r w:rsidR="00722D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C617BD" w:rsidRPr="00FC3AC5" w:rsidTr="00BF0A13">
        <w:trPr>
          <w:trHeight w:val="104"/>
        </w:trPr>
        <w:tc>
          <w:tcPr>
            <w:tcW w:w="7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17BD" w:rsidRPr="00AD7867" w:rsidRDefault="00C617BD" w:rsidP="00674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617BD" w:rsidRPr="00FC3AC5" w:rsidTr="003764D6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«Здравоохранение»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3 979,00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3 913,50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98,35</w:t>
            </w:r>
          </w:p>
        </w:tc>
      </w:tr>
      <w:tr w:rsidR="004222AF" w:rsidRPr="00FC3AC5" w:rsidTr="003764D6">
        <w:trPr>
          <w:trHeight w:val="624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«Финансовое обеспечение системы организации 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lastRenderedPageBreak/>
              <w:t>медицинской помощи»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3979,00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3913,50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98,35</w:t>
            </w:r>
          </w:p>
        </w:tc>
      </w:tr>
      <w:tr w:rsidR="00C617BD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3764D6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Муниципальная программа «Культура»</w:t>
            </w:r>
            <w:r w:rsidR="004222AF" w:rsidRPr="0058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в т. 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84 563,96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78 281,93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3764D6" w:rsidP="0012757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92,57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библиотечного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764,00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743,02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99,87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4222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профессионального искусства, гастрольно-концертной и культурно-досугов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ой деятельности, кинематографии»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486,00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287,44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99,64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Укрепление материально-технической базы государственных и муниципальных учрежде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ний культуры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6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559,10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559,04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8,52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«Развитие архивного 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219,32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156,89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94,88</w:t>
            </w:r>
          </w:p>
        </w:tc>
      </w:tr>
      <w:tr w:rsidR="004222AF" w:rsidRPr="00FC3AC5" w:rsidTr="002564AE">
        <w:trPr>
          <w:trHeight w:val="7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22AF" w:rsidRPr="004222AF" w:rsidRDefault="004222AF" w:rsidP="001275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2AF" w:rsidRPr="004222AF" w:rsidRDefault="004222AF" w:rsidP="003764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4222A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Развитие парков 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ультуры и отдыха»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535,54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</w:t>
            </w:r>
            <w:r w:rsidR="00583A8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534,54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AF" w:rsidRPr="004222AF" w:rsidRDefault="004222AF" w:rsidP="00127572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100</w:t>
            </w:r>
          </w:p>
        </w:tc>
      </w:tr>
      <w:tr w:rsidR="00722DB4" w:rsidRPr="00722DB4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722DB4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665 050,86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639 910,07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96,22</w:t>
            </w:r>
          </w:p>
        </w:tc>
      </w:tr>
      <w:tr w:rsidR="00722DB4" w:rsidRPr="00722DB4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«Дошкольное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367 666,70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358 529,29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97,51</w:t>
            </w:r>
          </w:p>
        </w:tc>
      </w:tr>
      <w:tr w:rsidR="00722DB4" w:rsidRPr="00722DB4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3A85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«Общее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264 012,16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248 835,31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94,25</w:t>
            </w:r>
          </w:p>
        </w:tc>
      </w:tr>
      <w:tr w:rsidR="00722DB4" w:rsidRPr="00722DB4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DB4" w:rsidRPr="00583A85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2DB4" w:rsidRPr="00583A85" w:rsidRDefault="00583A85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3A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«Дополнительное образование, воспитание и психолого-социальное сопровождение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DB4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33 372,0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DB4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32 545,48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DB4" w:rsidRPr="00583A85" w:rsidRDefault="00583A85" w:rsidP="00805C13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83A8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97,52</w:t>
            </w:r>
          </w:p>
        </w:tc>
      </w:tr>
      <w:tr w:rsidR="00F24573" w:rsidRPr="00F24573" w:rsidTr="00583A85">
        <w:trPr>
          <w:trHeight w:val="77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«Социальная защита населения»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 т.</w:t>
            </w: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F24573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24 393,00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F24573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23 039,66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F24573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94,45</w:t>
            </w:r>
          </w:p>
        </w:tc>
      </w:tr>
      <w:tr w:rsidR="00F24573" w:rsidRPr="00F24573" w:rsidTr="002564AE">
        <w:trPr>
          <w:trHeight w:val="4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22 058,40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20 745,60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94,05</w:t>
            </w:r>
          </w:p>
        </w:tc>
      </w:tr>
      <w:tr w:rsidR="00F24573" w:rsidRPr="00F24573" w:rsidTr="002564AE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«Доступная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92,17</w:t>
            </w:r>
          </w:p>
        </w:tc>
      </w:tr>
      <w:tr w:rsidR="00F24573" w:rsidRPr="00F24573" w:rsidTr="002564AE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F24573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F24573" w:rsidRDefault="00583A85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системы отдыха и оздоровления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1 617,0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1 617,00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F24573" w:rsidRPr="00F24573" w:rsidTr="002564AE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4573" w:rsidRPr="00F24573" w:rsidRDefault="00F24573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573" w:rsidRPr="00F24573" w:rsidRDefault="00580F0B" w:rsidP="00583A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F24573" w:rsidRPr="00F2457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Развитие и поддержка социально ориентирова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нных некоммерческих организаций»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73" w:rsidRPr="00F24573" w:rsidRDefault="00F24573" w:rsidP="00805C13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45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F24573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«Спорт</w:t>
            </w:r>
            <w:r w:rsidR="00C617BD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131 729,23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131 482,23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99,81</w:t>
            </w:r>
          </w:p>
        </w:tc>
      </w:tr>
      <w:tr w:rsidR="00247060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247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24 800,00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100,00</w:t>
            </w:r>
          </w:p>
        </w:tc>
      </w:tr>
      <w:tr w:rsidR="00247060" w:rsidRPr="00722DB4" w:rsidTr="00247060">
        <w:trPr>
          <w:trHeight w:val="5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7060" w:rsidRPr="00823A37" w:rsidRDefault="00247060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060" w:rsidRPr="00823A37" w:rsidRDefault="00247060" w:rsidP="00F245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«Подготовка спортивного резерва»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106 929,23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106 682,23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060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99,77</w:t>
            </w:r>
          </w:p>
        </w:tc>
      </w:tr>
      <w:tr w:rsidR="00722DB4" w:rsidRPr="00722DB4" w:rsidTr="00823A37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</w:t>
            </w:r>
            <w:r w:rsid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 «Развитие сельского хозяйства»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1215,00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397,53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32,72</w:t>
            </w:r>
          </w:p>
        </w:tc>
      </w:tr>
      <w:tr w:rsidR="00823A37" w:rsidRPr="00722DB4" w:rsidTr="00823A37">
        <w:trPr>
          <w:trHeight w:val="67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эпизоотического и ветеринарно-санитарного благополучия»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1 215,00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397,53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32,72</w:t>
            </w:r>
          </w:p>
        </w:tc>
      </w:tr>
      <w:tr w:rsidR="00823A37" w:rsidRPr="00580F0B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C617BD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</w:t>
            </w:r>
            <w:r w:rsidR="00823A37"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рограмма «Экология и окружающая»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2 230,00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2 186,40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823A37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98,04</w:t>
            </w:r>
          </w:p>
        </w:tc>
      </w:tr>
      <w:tr w:rsidR="00823A37" w:rsidRPr="00823A37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«Охрана окружающей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567,42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97,83</w:t>
            </w:r>
          </w:p>
        </w:tc>
      </w:tr>
      <w:tr w:rsidR="00823A37" w:rsidRPr="00823A37" w:rsidTr="00823A37">
        <w:trPr>
          <w:trHeight w:val="70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823A37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823A37" w:rsidRDefault="00823A37" w:rsidP="00823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823A3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1 650,00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1 618,98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823A37" w:rsidRDefault="00823A37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23A3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98,12</w:t>
            </w:r>
          </w:p>
        </w:tc>
      </w:tr>
      <w:tr w:rsidR="00722DB4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580F0B" w:rsidRDefault="00C617BD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580F0B" w:rsidRDefault="003417E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34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Безопасность и обеспечение безопасно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сти жизнедеятельности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580F0B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29 123,41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580F0B" w:rsidRDefault="00580F0B" w:rsidP="003417E7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27 885,</w:t>
            </w:r>
            <w:r w:rsidR="003417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580F0B" w:rsidRDefault="00580F0B" w:rsidP="00805C13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95,75</w:t>
            </w:r>
          </w:p>
        </w:tc>
      </w:tr>
      <w:tr w:rsidR="00823A37" w:rsidRPr="00722DB4" w:rsidTr="00580F0B">
        <w:trPr>
          <w:trHeight w:val="92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230,21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173,27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88,55</w:t>
            </w:r>
          </w:p>
        </w:tc>
      </w:tr>
      <w:tr w:rsidR="00823A37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504,40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1 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379,86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91,91</w:t>
            </w:r>
          </w:p>
        </w:tc>
      </w:tr>
      <w:tr w:rsidR="00823A37" w:rsidRPr="00722DB4" w:rsidTr="002564AE">
        <w:trPr>
          <w:trHeight w:val="12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184,60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92,25</w:t>
            </w:r>
          </w:p>
        </w:tc>
      </w:tr>
      <w:tr w:rsidR="00823A37" w:rsidRPr="00722DB4" w:rsidTr="00580F0B">
        <w:trPr>
          <w:trHeight w:val="62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A37" w:rsidRPr="00580F0B" w:rsidRDefault="00823A37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408,20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408,18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A37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99,99</w:t>
            </w:r>
          </w:p>
        </w:tc>
      </w:tr>
      <w:tr w:rsidR="00580F0B" w:rsidRPr="00722DB4" w:rsidTr="00580F0B">
        <w:trPr>
          <w:trHeight w:val="80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0F0B" w:rsidRPr="00580F0B" w:rsidRDefault="00580F0B" w:rsidP="0080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F0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799,00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17 753,52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F0B" w:rsidRPr="00580F0B" w:rsidRDefault="00580F0B" w:rsidP="00805C13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580F0B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99,74</w:t>
            </w:r>
          </w:p>
        </w:tc>
      </w:tr>
      <w:tr w:rsidR="00722DB4" w:rsidRPr="00722DB4" w:rsidTr="002564AE">
        <w:trPr>
          <w:trHeight w:val="6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A20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580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«Жилище»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14 933,91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14 911,23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A20390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99,85</w:t>
            </w:r>
          </w:p>
        </w:tc>
      </w:tr>
      <w:tr w:rsidR="00722DB4" w:rsidRPr="00785E1C" w:rsidTr="002564AE">
        <w:trPr>
          <w:trHeight w:val="7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1 116,00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1 116,00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85E1C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молодых семей»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1 154,00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1 153, 66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99,89</w:t>
            </w:r>
          </w:p>
        </w:tc>
      </w:tr>
      <w:tr w:rsidR="00867EC5" w:rsidRPr="00785E1C" w:rsidTr="002564AE">
        <w:trPr>
          <w:trHeight w:val="87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EC5" w:rsidRPr="00785E1C" w:rsidRDefault="00867EC5" w:rsidP="0086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9.3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EC5" w:rsidRPr="00785E1C" w:rsidRDefault="00867EC5" w:rsidP="00EA10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Подпрограмма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12 663,00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7EC5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12 641,56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EC5" w:rsidRPr="00785E1C" w:rsidRDefault="00785E1C" w:rsidP="00EA10F7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99,83</w:t>
            </w:r>
          </w:p>
        </w:tc>
      </w:tr>
      <w:tr w:rsidR="00722DB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785E1C" w:rsidRDefault="00C617BD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«Развитие инженерной инфр</w:t>
            </w:r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аструктуры и </w:t>
            </w:r>
            <w:proofErr w:type="spellStart"/>
            <w:r w:rsidR="00785E1C"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энероэффективности</w:t>
            </w:r>
            <w:proofErr w:type="spellEnd"/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2 965,00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2 659,13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89,62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Создание условий для обеспечения качес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твенными коммунальными услугами»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2 020,00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785E1C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1 865,00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92,33</w:t>
            </w:r>
          </w:p>
        </w:tc>
      </w:tr>
      <w:tr w:rsidR="00785E1C" w:rsidRPr="00722DB4" w:rsidTr="00BF0A13">
        <w:trPr>
          <w:trHeight w:val="3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945,00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794,13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785E1C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84,04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«Предпринимательство»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499,38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99,88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Развитие малого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499,38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785E1C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99,88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Pr="00332A84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="00785E1C" w:rsidRPr="00332A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 имущес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твом и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332A84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342 620,00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332A84" w:rsidRDefault="00332A84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328 560,26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332A84" w:rsidRDefault="00332A84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95,90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785E1C" w:rsidRPr="00785E1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звитие имущественного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28 443,00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19 682,06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69,20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332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Совершенствование муниципа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льной службы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168,00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15,65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Упра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вление муниципальными финансами»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5207,69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92,99</w:t>
            </w:r>
          </w:p>
        </w:tc>
      </w:tr>
      <w:tr w:rsidR="00785E1C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E1C" w:rsidRDefault="00785E1C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12.4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1C" w:rsidRPr="00785E1C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308 409,00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303 644,21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E1C" w:rsidRPr="00785E1C" w:rsidRDefault="00332A84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98,46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Pr="001214A8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1214A8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Развитие институтов гражданского общества, повышение эффективности местного самоуправления и</w:t>
            </w:r>
            <w:r w:rsidR="001214A8"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реализации молодежной политики»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23 045,28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21 762,55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94,43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медиасреды</w:t>
            </w:r>
            <w:proofErr w:type="spellEnd"/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16 681,28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16 435,26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98,53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Подпрограмма 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Эффективное местное са</w:t>
            </w:r>
            <w:r w:rsid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моуправление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1 911,00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1 730,55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90,56</w:t>
            </w:r>
          </w:p>
        </w:tc>
      </w:tr>
      <w:tr w:rsidR="00332A84" w:rsidRPr="00722DB4" w:rsidTr="002564AE">
        <w:trPr>
          <w:trHeight w:val="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2A84" w:rsidRDefault="00332A84" w:rsidP="00785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13.3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2A84" w:rsidRPr="00332A84" w:rsidRDefault="00332A84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332A8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Обеспечивающая подпрограмма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4 453,00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3 596,73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2A84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80,77</w:t>
            </w:r>
          </w:p>
        </w:tc>
      </w:tr>
      <w:tr w:rsidR="00722DB4" w:rsidRPr="00722DB4" w:rsidTr="002564AE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1214A8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1214A8" w:rsidRDefault="00C617BD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«Развитие и функционирование </w:t>
            </w:r>
            <w:proofErr w:type="spellStart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дорожно</w:t>
            </w:r>
            <w:proofErr w:type="spellEnd"/>
            <w:r w:rsidRPr="00121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- транспортного комплекса»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29 968,57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27 929,34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1214A8" w:rsidRDefault="001214A8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93,20</w:t>
            </w:r>
          </w:p>
        </w:tc>
      </w:tr>
      <w:tr w:rsidR="001214A8" w:rsidRPr="00722DB4" w:rsidTr="00BF0A13">
        <w:trPr>
          <w:trHeight w:val="68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«Пассажирский транспорт общего пользования»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967,84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854,72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88,31</w:t>
            </w:r>
          </w:p>
        </w:tc>
      </w:tr>
      <w:tr w:rsidR="001214A8" w:rsidRPr="00722DB4" w:rsidTr="00BF0A13">
        <w:trPr>
          <w:trHeight w:val="40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1214A8" w:rsidRDefault="001214A8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14.2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1214A8" w:rsidRDefault="001214A8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214A8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«Дороги Подмосковья»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29 000,73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27 073,63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1214A8" w:rsidRDefault="001214A8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1214A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93,36</w:t>
            </w:r>
          </w:p>
        </w:tc>
      </w:tr>
      <w:tr w:rsidR="001214A8" w:rsidRPr="00722DB4" w:rsidTr="0069390E">
        <w:trPr>
          <w:trHeight w:val="67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4A8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14A8" w:rsidRPr="0069390E" w:rsidRDefault="0069390E" w:rsidP="00121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«Цифровое муниципальное образование»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69390E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66 167,33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14A8" w:rsidRPr="0069390E" w:rsidRDefault="0069390E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63 712,10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14A8" w:rsidRPr="0069390E" w:rsidRDefault="0069390E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96,29</w:t>
            </w:r>
          </w:p>
        </w:tc>
      </w:tr>
      <w:tr w:rsidR="00722DB4" w:rsidRPr="00722DB4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69390E"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51 654,00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7BD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51 633,20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7BD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99,96</w:t>
            </w:r>
          </w:p>
        </w:tc>
      </w:tr>
      <w:tr w:rsidR="0069390E" w:rsidRPr="00722DB4" w:rsidTr="002564AE">
        <w:trPr>
          <w:trHeight w:val="9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15.2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69390E" w:rsidP="00BA2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14 513,33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12 078,90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83,23</w:t>
            </w:r>
          </w:p>
        </w:tc>
      </w:tr>
      <w:tr w:rsidR="0069390E" w:rsidRPr="0069390E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69390E" w:rsidRDefault="00C617BD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17BD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«Архитектура и градостроительство»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69390E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911,00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69390E" w:rsidRDefault="0069390E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767,17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69390E" w:rsidRDefault="0069390E" w:rsidP="0069390E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84,12</w:t>
            </w:r>
          </w:p>
        </w:tc>
      </w:tr>
      <w:tr w:rsidR="0069390E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90E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16.1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90E" w:rsidRPr="0069390E" w:rsidRDefault="0069390E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9390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«Реализация политики пространственного развития»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911,00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767,17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90E" w:rsidRPr="0069390E" w:rsidRDefault="0069390E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69390E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84,12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Муниципальная программа «</w:t>
            </w:r>
            <w:r w:rsidRPr="00923D0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Формирование совреме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нной комфортной городской среды»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923D01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172 588,67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923D01" w:rsidRDefault="00923D01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168 752,80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923D01" w:rsidRDefault="00923D01" w:rsidP="00BA216F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97,78</w:t>
            </w:r>
          </w:p>
        </w:tc>
      </w:tr>
      <w:tr w:rsidR="00923D01" w:rsidRPr="00722DB4" w:rsidTr="00BF0A13">
        <w:trPr>
          <w:trHeight w:val="53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17.1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«Комфортная городская среда»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51 285,20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50 828,99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99,11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923D01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17.2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253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120 857,02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923D01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117 477,36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97,20</w:t>
            </w:r>
          </w:p>
        </w:tc>
      </w:tr>
      <w:tr w:rsidR="00923D01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D01" w:rsidRPr="0069390E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3D01" w:rsidRPr="00923D01" w:rsidRDefault="002537A3" w:rsidP="00783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Подпрограмма «</w:t>
            </w:r>
            <w:r w:rsidR="00923D01" w:rsidRPr="00923D0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Создание условий для обеспечения комфортного проживания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жителей в многоквартирных домах»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446,45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446,45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D01" w:rsidRPr="0069390E" w:rsidRDefault="002537A3" w:rsidP="00BA216F"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22DB4" w:rsidRPr="00722DB4" w:rsidTr="002564AE">
        <w:trPr>
          <w:trHeight w:val="7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7BD" w:rsidRPr="002537A3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BD" w:rsidRPr="002537A3" w:rsidRDefault="00C617BD" w:rsidP="00AD7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2537A3" w:rsidRDefault="002537A3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1 595 984,22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7BD" w:rsidRPr="002537A3" w:rsidRDefault="002537A3" w:rsidP="00341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1 536 650,4</w:t>
            </w:r>
            <w:r w:rsidR="003417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7BD" w:rsidRPr="002537A3" w:rsidRDefault="002537A3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96,28</w:t>
            </w:r>
          </w:p>
        </w:tc>
      </w:tr>
      <w:tr w:rsidR="00722DB4" w:rsidRPr="00722DB4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17BD" w:rsidRPr="002537A3" w:rsidRDefault="00C617BD" w:rsidP="00674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по непрограммным направлениям деятельности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2537A3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34 250,48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2537A3" w:rsidP="00674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24 332,19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7BD" w:rsidRPr="002537A3" w:rsidRDefault="002537A3" w:rsidP="00376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71 04</w:t>
            </w:r>
          </w:p>
        </w:tc>
      </w:tr>
      <w:tr w:rsidR="00722DB4" w:rsidRPr="00722DB4" w:rsidTr="002564AE">
        <w:trPr>
          <w:trHeight w:val="46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17BD" w:rsidRPr="002537A3" w:rsidRDefault="002537A3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 всего</w:t>
            </w:r>
          </w:p>
          <w:p w:rsidR="00C617BD" w:rsidRPr="002537A3" w:rsidRDefault="00C617BD" w:rsidP="00FC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2537A3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1 630 234,70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2537A3" w:rsidP="000F0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1 560 982,60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17BD" w:rsidRPr="002537A3" w:rsidRDefault="002537A3" w:rsidP="00FC3A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53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95,75</w:t>
            </w:r>
          </w:p>
        </w:tc>
      </w:tr>
    </w:tbl>
    <w:p w:rsidR="0086258E" w:rsidRPr="0086258E" w:rsidRDefault="009723D6" w:rsidP="003463A1">
      <w:pPr>
        <w:spacing w:after="0" w:line="240" w:lineRule="auto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F0397C">
        <w:rPr>
          <w:rFonts w:ascii="Times New Roman" w:hAnsi="Times New Roman" w:cs="Times New Roman"/>
          <w:sz w:val="28"/>
          <w:szCs w:val="28"/>
        </w:rPr>
        <w:t xml:space="preserve">территории городского округа Котельники Московской области </w:t>
      </w:r>
      <w:r w:rsidR="0016010F">
        <w:rPr>
          <w:rFonts w:ascii="Times New Roman" w:hAnsi="Times New Roman" w:cs="Times New Roman"/>
          <w:sz w:val="28"/>
          <w:szCs w:val="28"/>
        </w:rPr>
        <w:t>в 20</w:t>
      </w:r>
      <w:r w:rsidR="002B1F99">
        <w:rPr>
          <w:rFonts w:ascii="Times New Roman" w:hAnsi="Times New Roman" w:cs="Times New Roman"/>
          <w:sz w:val="28"/>
          <w:szCs w:val="28"/>
        </w:rPr>
        <w:t>20</w:t>
      </w:r>
      <w:r w:rsidR="0016010F">
        <w:rPr>
          <w:rFonts w:ascii="Times New Roman" w:hAnsi="Times New Roman" w:cs="Times New Roman"/>
          <w:sz w:val="28"/>
          <w:szCs w:val="28"/>
        </w:rPr>
        <w:t xml:space="preserve"> году реализовывались</w:t>
      </w:r>
      <w:r w:rsidR="00F0397C">
        <w:rPr>
          <w:rFonts w:ascii="Times New Roman" w:hAnsi="Times New Roman" w:cs="Times New Roman"/>
          <w:sz w:val="28"/>
          <w:szCs w:val="28"/>
        </w:rPr>
        <w:t xml:space="preserve"> </w:t>
      </w:r>
      <w:r w:rsidR="002B1F9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258E" w:rsidRPr="00F0397C">
        <w:rPr>
          <w:rStyle w:val="CourierNew12pt"/>
          <w:rFonts w:ascii="Times New Roman" w:hAnsi="Times New Roman" w:cs="Times New Roman"/>
          <w:sz w:val="28"/>
          <w:szCs w:val="28"/>
        </w:rPr>
        <w:t>Национальные проекты:</w:t>
      </w:r>
    </w:p>
    <w:p w:rsidR="0086258E" w:rsidRPr="00BF0A13" w:rsidRDefault="009723D6" w:rsidP="003463A1">
      <w:pPr>
        <w:pStyle w:val="Standard"/>
        <w:ind w:firstLine="709"/>
        <w:jc w:val="both"/>
        <w:rPr>
          <w:i/>
          <w:sz w:val="28"/>
          <w:szCs w:val="28"/>
        </w:rPr>
      </w:pPr>
      <w:r w:rsidRP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1. </w:t>
      </w:r>
      <w:r w:rsidR="0086258E" w:rsidRPr="009723D6">
        <w:rPr>
          <w:b/>
          <w:sz w:val="28"/>
          <w:szCs w:val="28"/>
        </w:rPr>
        <w:t>Национальн</w:t>
      </w:r>
      <w:r w:rsidR="00F0397C" w:rsidRPr="009723D6">
        <w:rPr>
          <w:b/>
          <w:sz w:val="28"/>
          <w:szCs w:val="28"/>
        </w:rPr>
        <w:t>ый</w:t>
      </w:r>
      <w:r w:rsidR="0086258E" w:rsidRPr="0086258E">
        <w:rPr>
          <w:b/>
          <w:sz w:val="28"/>
          <w:szCs w:val="28"/>
        </w:rPr>
        <w:t xml:space="preserve"> </w:t>
      </w:r>
      <w:r w:rsidR="00F0397C">
        <w:rPr>
          <w:b/>
          <w:sz w:val="28"/>
          <w:szCs w:val="28"/>
        </w:rPr>
        <w:t>проект</w:t>
      </w:r>
      <w:r w:rsidR="0086258E" w:rsidRPr="0086258E">
        <w:rPr>
          <w:b/>
          <w:sz w:val="28"/>
          <w:szCs w:val="28"/>
        </w:rPr>
        <w:t xml:space="preserve"> «Цифровая экономика»</w:t>
      </w:r>
      <w:r w:rsidR="0086258E" w:rsidRPr="0086258E">
        <w:rPr>
          <w:sz w:val="28"/>
          <w:szCs w:val="28"/>
        </w:rPr>
        <w:t xml:space="preserve"> в состав которо</w:t>
      </w:r>
      <w:r w:rsidR="00344DBB">
        <w:rPr>
          <w:sz w:val="28"/>
          <w:szCs w:val="28"/>
        </w:rPr>
        <w:t>го</w:t>
      </w:r>
      <w:r w:rsidR="0086258E" w:rsidRPr="0086258E">
        <w:rPr>
          <w:sz w:val="28"/>
          <w:szCs w:val="28"/>
        </w:rPr>
        <w:t xml:space="preserve"> входит</w:t>
      </w:r>
      <w:r w:rsidR="003463A1">
        <w:rPr>
          <w:sz w:val="28"/>
          <w:szCs w:val="28"/>
        </w:rPr>
        <w:t>:</w:t>
      </w:r>
      <w:r w:rsidR="0086258E" w:rsidRPr="0086258E">
        <w:rPr>
          <w:sz w:val="28"/>
          <w:szCs w:val="28"/>
        </w:rPr>
        <w:t xml:space="preserve"> </w:t>
      </w:r>
      <w:r w:rsidR="003463A1">
        <w:rPr>
          <w:sz w:val="28"/>
          <w:szCs w:val="28"/>
        </w:rPr>
        <w:tab/>
      </w:r>
      <w:r w:rsidR="003463A1" w:rsidRPr="00BF0A13">
        <w:rPr>
          <w:i/>
          <w:sz w:val="28"/>
          <w:szCs w:val="28"/>
        </w:rPr>
        <w:t xml:space="preserve">а) </w:t>
      </w:r>
      <w:r w:rsidR="0086258E" w:rsidRPr="00BF0A13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«Цифровое государственное управление».</w:t>
      </w:r>
    </w:p>
    <w:p w:rsidR="0086258E" w:rsidRPr="00144BD9" w:rsidRDefault="0086258E" w:rsidP="003463A1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>Проект</w:t>
      </w:r>
      <w:r w:rsidRPr="0086258E">
        <w:rPr>
          <w:kern w:val="0"/>
          <w:sz w:val="28"/>
          <w:szCs w:val="28"/>
          <w:lang w:eastAsia="ru-RU"/>
        </w:rPr>
        <w:t xml:space="preserve"> направлен на п</w:t>
      </w:r>
      <w:r w:rsidRPr="0086258E">
        <w:rPr>
          <w:sz w:val="28"/>
          <w:szCs w:val="28"/>
        </w:rPr>
        <w:t>редоставление доступа к электронным сервисам цифровой инфраструктуры в сфере жилищно-коммунального хозяйства</w:t>
      </w:r>
      <w:r>
        <w:rPr>
          <w:sz w:val="28"/>
          <w:szCs w:val="28"/>
        </w:rPr>
        <w:t xml:space="preserve"> </w:t>
      </w:r>
      <w:r w:rsidRPr="00144BD9">
        <w:rPr>
          <w:color w:val="000000" w:themeColor="text1"/>
          <w:sz w:val="28"/>
          <w:szCs w:val="28"/>
        </w:rPr>
        <w:t xml:space="preserve">и исполнен </w:t>
      </w:r>
      <w:r w:rsidR="00912AFA" w:rsidRPr="00144BD9">
        <w:rPr>
          <w:color w:val="000000" w:themeColor="text1"/>
          <w:sz w:val="28"/>
          <w:szCs w:val="28"/>
        </w:rPr>
        <w:t xml:space="preserve">на </w:t>
      </w:r>
      <w:r w:rsidR="00B36CA7">
        <w:rPr>
          <w:color w:val="000000" w:themeColor="text1"/>
          <w:sz w:val="28"/>
          <w:szCs w:val="28"/>
        </w:rPr>
        <w:t>99,84%</w:t>
      </w:r>
      <w:r w:rsidR="00ED102C" w:rsidRPr="00144BD9">
        <w:rPr>
          <w:color w:val="000000" w:themeColor="text1"/>
          <w:sz w:val="28"/>
          <w:szCs w:val="28"/>
        </w:rPr>
        <w:t>.</w:t>
      </w:r>
    </w:p>
    <w:p w:rsidR="0086258E" w:rsidRPr="0086258E" w:rsidRDefault="0086258E" w:rsidP="000D15E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6258E">
        <w:rPr>
          <w:sz w:val="28"/>
          <w:szCs w:val="28"/>
        </w:rPr>
        <w:t xml:space="preserve">инансирование </w:t>
      </w:r>
      <w:r>
        <w:rPr>
          <w:sz w:val="28"/>
          <w:szCs w:val="28"/>
        </w:rPr>
        <w:t xml:space="preserve">в сумме </w:t>
      </w:r>
      <w:r w:rsidR="0005317A">
        <w:rPr>
          <w:sz w:val="28"/>
          <w:szCs w:val="28"/>
        </w:rPr>
        <w:t>840</w:t>
      </w:r>
      <w:r>
        <w:rPr>
          <w:sz w:val="28"/>
          <w:szCs w:val="28"/>
        </w:rPr>
        <w:t xml:space="preserve">,00 тыс. руб. </w:t>
      </w:r>
      <w:r w:rsidRPr="0086258E">
        <w:rPr>
          <w:sz w:val="28"/>
          <w:szCs w:val="28"/>
        </w:rPr>
        <w:t>осуществля</w:t>
      </w:r>
      <w:r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0D15E9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>
        <w:rPr>
          <w:sz w:val="28"/>
          <w:szCs w:val="28"/>
        </w:rPr>
        <w:t xml:space="preserve">в сумме </w:t>
      </w:r>
      <w:r w:rsidR="00B36CA7">
        <w:rPr>
          <w:sz w:val="28"/>
          <w:szCs w:val="28"/>
        </w:rPr>
        <w:t>659,00</w:t>
      </w:r>
      <w:r w:rsidRPr="0086258E">
        <w:rPr>
          <w:sz w:val="28"/>
          <w:szCs w:val="28"/>
        </w:rPr>
        <w:t xml:space="preserve"> тыс. руб.</w:t>
      </w:r>
    </w:p>
    <w:p w:rsidR="0086258E" w:rsidRDefault="0086258E" w:rsidP="000D15E9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>
        <w:rPr>
          <w:sz w:val="28"/>
          <w:szCs w:val="28"/>
        </w:rPr>
        <w:t>18</w:t>
      </w:r>
      <w:r w:rsidR="00B36CA7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B36CA7">
        <w:rPr>
          <w:sz w:val="28"/>
          <w:szCs w:val="28"/>
        </w:rPr>
        <w:t>00</w:t>
      </w:r>
      <w:r w:rsidRPr="0086258E">
        <w:rPr>
          <w:sz w:val="28"/>
          <w:szCs w:val="28"/>
        </w:rPr>
        <w:t xml:space="preserve"> тыс. руб. </w:t>
      </w:r>
    </w:p>
    <w:p w:rsidR="003463A1" w:rsidRPr="00BF0A13" w:rsidRDefault="000D15E9" w:rsidP="000D15E9">
      <w:pPr>
        <w:pStyle w:val="Standard"/>
        <w:ind w:firstLine="709"/>
        <w:jc w:val="both"/>
        <w:rPr>
          <w:i/>
          <w:sz w:val="28"/>
          <w:szCs w:val="28"/>
        </w:rPr>
      </w:pPr>
      <w:r w:rsidRPr="00BF0A13">
        <w:rPr>
          <w:i/>
          <w:sz w:val="28"/>
          <w:szCs w:val="28"/>
        </w:rPr>
        <w:t>б</w:t>
      </w:r>
      <w:r w:rsidR="003463A1" w:rsidRPr="00BF0A13">
        <w:rPr>
          <w:i/>
          <w:sz w:val="28"/>
          <w:szCs w:val="28"/>
        </w:rPr>
        <w:t xml:space="preserve">) Федеральный проект «Цифровая образовательная среда» </w:t>
      </w:r>
    </w:p>
    <w:p w:rsidR="003463A1" w:rsidRDefault="003463A1" w:rsidP="000D15E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направлен на в</w:t>
      </w:r>
      <w:r w:rsidRPr="003463A1">
        <w:rPr>
          <w:sz w:val="28"/>
          <w:szCs w:val="28"/>
        </w:rPr>
        <w:t xml:space="preserve">недрение целевой модели цифровой образовательной среды в общеобразовательных организациях </w:t>
      </w:r>
      <w:r>
        <w:rPr>
          <w:sz w:val="28"/>
          <w:szCs w:val="28"/>
        </w:rPr>
        <w:t>и исполнен на 77,43%.</w:t>
      </w:r>
    </w:p>
    <w:p w:rsidR="003463A1" w:rsidRPr="003463A1" w:rsidRDefault="003463A1" w:rsidP="000D15E9">
      <w:pPr>
        <w:pStyle w:val="Standard"/>
        <w:ind w:firstLine="709"/>
        <w:jc w:val="both"/>
        <w:rPr>
          <w:sz w:val="28"/>
          <w:szCs w:val="28"/>
        </w:rPr>
      </w:pPr>
      <w:r w:rsidRPr="003463A1">
        <w:rPr>
          <w:sz w:val="28"/>
          <w:szCs w:val="28"/>
        </w:rPr>
        <w:t xml:space="preserve">Финансирование в сумме </w:t>
      </w:r>
      <w:r>
        <w:rPr>
          <w:sz w:val="28"/>
          <w:szCs w:val="28"/>
        </w:rPr>
        <w:t>9 493,96</w:t>
      </w:r>
      <w:r w:rsidRPr="003463A1">
        <w:rPr>
          <w:sz w:val="28"/>
          <w:szCs w:val="28"/>
        </w:rPr>
        <w:t xml:space="preserve"> тыс. руб. осуществлялось за счет:</w:t>
      </w:r>
    </w:p>
    <w:p w:rsidR="003463A1" w:rsidRPr="003463A1" w:rsidRDefault="003463A1" w:rsidP="000D15E9">
      <w:pPr>
        <w:pStyle w:val="Standard"/>
        <w:ind w:firstLine="709"/>
        <w:jc w:val="both"/>
        <w:rPr>
          <w:sz w:val="28"/>
          <w:szCs w:val="28"/>
        </w:rPr>
      </w:pPr>
      <w:r w:rsidRPr="003463A1">
        <w:rPr>
          <w:sz w:val="28"/>
          <w:szCs w:val="28"/>
        </w:rPr>
        <w:t xml:space="preserve">- средств </w:t>
      </w:r>
      <w:r>
        <w:rPr>
          <w:sz w:val="28"/>
          <w:szCs w:val="28"/>
        </w:rPr>
        <w:t xml:space="preserve">федерального </w:t>
      </w:r>
      <w:r w:rsidRPr="003463A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бюджета </w:t>
      </w:r>
      <w:r w:rsidRPr="003463A1">
        <w:rPr>
          <w:sz w:val="28"/>
          <w:szCs w:val="28"/>
        </w:rPr>
        <w:t xml:space="preserve">Московской области в сумме </w:t>
      </w:r>
      <w:r w:rsidR="000D15E9">
        <w:rPr>
          <w:sz w:val="28"/>
          <w:szCs w:val="28"/>
        </w:rPr>
        <w:t>8776,50</w:t>
      </w:r>
      <w:r w:rsidRPr="003463A1">
        <w:rPr>
          <w:sz w:val="28"/>
          <w:szCs w:val="28"/>
        </w:rPr>
        <w:t xml:space="preserve"> тыс. руб.</w:t>
      </w:r>
    </w:p>
    <w:p w:rsidR="003463A1" w:rsidRDefault="003463A1" w:rsidP="003463A1">
      <w:pPr>
        <w:pStyle w:val="Standard"/>
        <w:ind w:firstLine="709"/>
        <w:jc w:val="both"/>
        <w:rPr>
          <w:sz w:val="28"/>
          <w:szCs w:val="28"/>
        </w:rPr>
      </w:pPr>
      <w:r w:rsidRPr="003463A1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0D15E9">
        <w:rPr>
          <w:sz w:val="28"/>
          <w:szCs w:val="28"/>
        </w:rPr>
        <w:t>717,46</w:t>
      </w:r>
      <w:r w:rsidRPr="003463A1">
        <w:rPr>
          <w:sz w:val="28"/>
          <w:szCs w:val="28"/>
        </w:rPr>
        <w:t xml:space="preserve"> тыс. руб. </w:t>
      </w:r>
    </w:p>
    <w:p w:rsidR="0086258E" w:rsidRPr="0086258E" w:rsidRDefault="009723D6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sz w:val="28"/>
          <w:szCs w:val="28"/>
        </w:rPr>
      </w:pPr>
      <w:r w:rsidRPr="009723D6">
        <w:rPr>
          <w:rStyle w:val="CourierNew12pt"/>
          <w:rFonts w:ascii="Times New Roman" w:hAnsi="Times New Roman" w:cs="Times New Roman"/>
          <w:b/>
          <w:sz w:val="28"/>
          <w:szCs w:val="28"/>
        </w:rPr>
        <w:t xml:space="preserve">2. </w:t>
      </w:r>
      <w:r w:rsidR="0086258E" w:rsidRPr="009723D6">
        <w:rPr>
          <w:b/>
          <w:sz w:val="28"/>
          <w:szCs w:val="28"/>
        </w:rPr>
        <w:t>Национальный</w:t>
      </w:r>
      <w:r w:rsidR="0086258E" w:rsidRPr="0086258E">
        <w:rPr>
          <w:b/>
          <w:sz w:val="28"/>
          <w:szCs w:val="28"/>
        </w:rPr>
        <w:t xml:space="preserve"> проект «Демография»</w:t>
      </w:r>
      <w:r w:rsidR="0086258E" w:rsidRPr="0086258E">
        <w:rPr>
          <w:sz w:val="28"/>
          <w:szCs w:val="28"/>
        </w:rPr>
        <w:t xml:space="preserve"> в состав которого входит:</w:t>
      </w:r>
      <w:r w:rsidR="0086258E" w:rsidRPr="0086258E">
        <w:rPr>
          <w:rStyle w:val="CourierNew12pt"/>
          <w:rFonts w:ascii="Times New Roman" w:hAnsi="Times New Roman" w:cs="Times New Roman"/>
          <w:sz w:val="28"/>
          <w:szCs w:val="28"/>
        </w:rPr>
        <w:t xml:space="preserve"> </w:t>
      </w:r>
    </w:p>
    <w:p w:rsidR="0086258E" w:rsidRPr="00BF0A13" w:rsidRDefault="0086258E" w:rsidP="003463A1">
      <w:pPr>
        <w:pStyle w:val="Standard"/>
        <w:ind w:firstLine="709"/>
        <w:jc w:val="both"/>
        <w:rPr>
          <w:i/>
          <w:color w:val="000000"/>
          <w:kern w:val="0"/>
          <w:sz w:val="28"/>
          <w:szCs w:val="28"/>
          <w:lang w:eastAsia="ru-RU"/>
        </w:rPr>
      </w:pPr>
      <w:r w:rsidRPr="00BF0A13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«Содействие занятости женщин - создание условий дошкольного образования для детей в возрасте до трех лет».</w:t>
      </w:r>
      <w:r w:rsidRPr="00BF0A13">
        <w:rPr>
          <w:i/>
          <w:color w:val="000000"/>
          <w:kern w:val="0"/>
          <w:sz w:val="28"/>
          <w:szCs w:val="28"/>
          <w:lang w:eastAsia="ru-RU"/>
        </w:rPr>
        <w:t xml:space="preserve"> </w:t>
      </w:r>
    </w:p>
    <w:p w:rsidR="00144BD9" w:rsidRPr="00144BD9" w:rsidRDefault="0086258E" w:rsidP="003463A1">
      <w:pPr>
        <w:pStyle w:val="Standard"/>
        <w:ind w:firstLine="709"/>
        <w:jc w:val="both"/>
        <w:rPr>
          <w:color w:val="000000" w:themeColor="text1"/>
          <w:sz w:val="28"/>
          <w:szCs w:val="28"/>
        </w:rPr>
      </w:pPr>
      <w:r w:rsidRPr="0086258E">
        <w:rPr>
          <w:rStyle w:val="CourierNew12pt"/>
          <w:rFonts w:ascii="Times New Roman" w:hAnsi="Times New Roman" w:cs="Times New Roman"/>
          <w:sz w:val="28"/>
          <w:szCs w:val="28"/>
        </w:rPr>
        <w:t>Проект</w:t>
      </w:r>
      <w:r w:rsidRPr="0086258E">
        <w:rPr>
          <w:kern w:val="0"/>
          <w:sz w:val="28"/>
          <w:szCs w:val="28"/>
          <w:lang w:eastAsia="ru-RU"/>
        </w:rPr>
        <w:t xml:space="preserve"> направлен</w:t>
      </w:r>
      <w:r w:rsidRPr="0086258E">
        <w:rPr>
          <w:sz w:val="28"/>
          <w:szCs w:val="28"/>
        </w:rPr>
        <w:t xml:space="preserve"> на получение общедоступного и бесплатного дошкольного образования в частных дошкольн</w:t>
      </w:r>
      <w:r w:rsidR="00912AFA">
        <w:rPr>
          <w:sz w:val="28"/>
          <w:szCs w:val="28"/>
        </w:rPr>
        <w:t xml:space="preserve">ых образовательных организациях. </w:t>
      </w:r>
      <w:r w:rsidRPr="0086258E">
        <w:rPr>
          <w:kern w:val="0"/>
          <w:sz w:val="28"/>
          <w:szCs w:val="28"/>
          <w:lang w:eastAsia="ru-RU"/>
        </w:rPr>
        <w:t>Данный проект исполняется в рамках соглашения на предоставление</w:t>
      </w:r>
      <w:r w:rsidR="00144BD9">
        <w:rPr>
          <w:kern w:val="0"/>
          <w:sz w:val="28"/>
          <w:szCs w:val="28"/>
          <w:lang w:eastAsia="ru-RU"/>
        </w:rPr>
        <w:t xml:space="preserve"> субсидии частным детским </w:t>
      </w:r>
      <w:r w:rsidR="00144BD9" w:rsidRPr="00144BD9">
        <w:rPr>
          <w:color w:val="000000" w:themeColor="text1"/>
          <w:kern w:val="0"/>
          <w:sz w:val="28"/>
          <w:szCs w:val="28"/>
          <w:lang w:eastAsia="ru-RU"/>
        </w:rPr>
        <w:t>садам</w:t>
      </w:r>
      <w:r w:rsidR="003463A1">
        <w:rPr>
          <w:color w:val="000000" w:themeColor="text1"/>
          <w:sz w:val="28"/>
          <w:szCs w:val="28"/>
        </w:rPr>
        <w:t xml:space="preserve"> и исполнен на 79</w:t>
      </w:r>
      <w:r w:rsidR="00144BD9" w:rsidRPr="00144BD9">
        <w:rPr>
          <w:color w:val="000000" w:themeColor="text1"/>
          <w:sz w:val="28"/>
          <w:szCs w:val="28"/>
        </w:rPr>
        <w:t>,</w:t>
      </w:r>
      <w:r w:rsidR="003463A1">
        <w:rPr>
          <w:color w:val="000000" w:themeColor="text1"/>
          <w:sz w:val="28"/>
          <w:szCs w:val="28"/>
        </w:rPr>
        <w:t>93</w:t>
      </w:r>
      <w:r w:rsidR="00144BD9" w:rsidRPr="00144BD9">
        <w:rPr>
          <w:color w:val="000000" w:themeColor="text1"/>
          <w:sz w:val="28"/>
          <w:szCs w:val="28"/>
        </w:rPr>
        <w:t>%.</w:t>
      </w:r>
    </w:p>
    <w:p w:rsidR="0086258E" w:rsidRP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>Финансирование</w:t>
      </w:r>
      <w:r w:rsidR="00912AFA">
        <w:rPr>
          <w:sz w:val="28"/>
          <w:szCs w:val="28"/>
        </w:rPr>
        <w:t xml:space="preserve"> в сумме </w:t>
      </w:r>
      <w:r w:rsidR="00912AFA" w:rsidRPr="0086258E">
        <w:rPr>
          <w:sz w:val="28"/>
          <w:szCs w:val="28"/>
        </w:rPr>
        <w:t>21</w:t>
      </w:r>
      <w:r w:rsidR="00912AFA">
        <w:rPr>
          <w:sz w:val="28"/>
          <w:szCs w:val="28"/>
        </w:rPr>
        <w:t> </w:t>
      </w:r>
      <w:r w:rsidR="003463A1">
        <w:rPr>
          <w:sz w:val="28"/>
          <w:szCs w:val="28"/>
        </w:rPr>
        <w:t>611</w:t>
      </w:r>
      <w:r w:rsidR="00912AFA">
        <w:rPr>
          <w:sz w:val="28"/>
          <w:szCs w:val="28"/>
        </w:rPr>
        <w:t xml:space="preserve">,00 тыс. руб. </w:t>
      </w:r>
      <w:r w:rsidRPr="0086258E">
        <w:rPr>
          <w:sz w:val="28"/>
          <w:szCs w:val="28"/>
        </w:rPr>
        <w:t>осуществля</w:t>
      </w:r>
      <w:r w:rsidR="00912AFA">
        <w:rPr>
          <w:sz w:val="28"/>
          <w:szCs w:val="28"/>
        </w:rPr>
        <w:t>лось</w:t>
      </w:r>
      <w:r w:rsidRPr="0086258E">
        <w:rPr>
          <w:sz w:val="28"/>
          <w:szCs w:val="28"/>
        </w:rPr>
        <w:t xml:space="preserve"> за счет:</w:t>
      </w:r>
    </w:p>
    <w:p w:rsidR="0086258E" w:rsidRPr="0086258E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86258E">
        <w:rPr>
          <w:sz w:val="28"/>
          <w:szCs w:val="28"/>
        </w:rPr>
        <w:t xml:space="preserve">- средств бюджета Московской области </w:t>
      </w:r>
      <w:r w:rsidR="00912AFA">
        <w:rPr>
          <w:sz w:val="28"/>
          <w:szCs w:val="28"/>
        </w:rPr>
        <w:t>16 </w:t>
      </w:r>
      <w:r w:rsidR="003463A1">
        <w:rPr>
          <w:sz w:val="28"/>
          <w:szCs w:val="28"/>
        </w:rPr>
        <w:t>965</w:t>
      </w:r>
      <w:r w:rsidR="00912AFA">
        <w:rPr>
          <w:sz w:val="28"/>
          <w:szCs w:val="28"/>
        </w:rPr>
        <w:t>,0</w:t>
      </w:r>
      <w:r w:rsidRPr="0086258E">
        <w:rPr>
          <w:sz w:val="28"/>
          <w:szCs w:val="28"/>
        </w:rPr>
        <w:t>0 тыс. руб.</w:t>
      </w:r>
    </w:p>
    <w:p w:rsidR="0086258E" w:rsidRPr="009723D6" w:rsidRDefault="0086258E" w:rsidP="003463A1">
      <w:pPr>
        <w:pStyle w:val="Standard"/>
        <w:ind w:firstLine="709"/>
        <w:jc w:val="both"/>
        <w:rPr>
          <w:color w:val="FF0000"/>
          <w:sz w:val="28"/>
          <w:szCs w:val="28"/>
        </w:rPr>
      </w:pPr>
      <w:r w:rsidRPr="0086258E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3463A1">
        <w:rPr>
          <w:sz w:val="28"/>
          <w:szCs w:val="28"/>
        </w:rPr>
        <w:t>4 646</w:t>
      </w:r>
      <w:r w:rsidRPr="0086258E">
        <w:rPr>
          <w:sz w:val="28"/>
          <w:szCs w:val="28"/>
        </w:rPr>
        <w:t>,</w:t>
      </w:r>
      <w:r w:rsidR="00912AFA">
        <w:rPr>
          <w:sz w:val="28"/>
          <w:szCs w:val="28"/>
        </w:rPr>
        <w:t>0</w:t>
      </w:r>
      <w:r w:rsidRPr="0086258E">
        <w:rPr>
          <w:sz w:val="28"/>
          <w:szCs w:val="28"/>
        </w:rPr>
        <w:t xml:space="preserve">0 тыс. руб. </w:t>
      </w:r>
    </w:p>
    <w:p w:rsidR="00BF0A13" w:rsidRDefault="00BF0A13" w:rsidP="003463A1">
      <w:pPr>
        <w:pStyle w:val="Standar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723D6" w:rsidRPr="000D15E9">
        <w:rPr>
          <w:b/>
          <w:sz w:val="28"/>
          <w:szCs w:val="28"/>
        </w:rPr>
        <w:t xml:space="preserve">. </w:t>
      </w:r>
      <w:r w:rsidR="0086258E" w:rsidRPr="000D15E9">
        <w:rPr>
          <w:b/>
          <w:sz w:val="28"/>
          <w:szCs w:val="28"/>
        </w:rPr>
        <w:t xml:space="preserve">Национальный проект «Жилье и городская среда» </w:t>
      </w:r>
      <w:r w:rsidR="0086258E" w:rsidRPr="000D15E9">
        <w:rPr>
          <w:sz w:val="28"/>
          <w:szCs w:val="28"/>
        </w:rPr>
        <w:t>в состав которого входит</w:t>
      </w:r>
      <w:r>
        <w:rPr>
          <w:sz w:val="28"/>
          <w:szCs w:val="28"/>
        </w:rPr>
        <w:t>:</w:t>
      </w:r>
    </w:p>
    <w:p w:rsidR="0086258E" w:rsidRPr="00BF0A13" w:rsidRDefault="0086258E" w:rsidP="003463A1">
      <w:pPr>
        <w:pStyle w:val="Standard"/>
        <w:ind w:firstLine="709"/>
        <w:jc w:val="both"/>
        <w:rPr>
          <w:rStyle w:val="CourierNew12pt"/>
          <w:rFonts w:ascii="Times New Roman" w:hAnsi="Times New Roman" w:cs="Times New Roman"/>
          <w:i/>
          <w:sz w:val="28"/>
          <w:szCs w:val="28"/>
        </w:rPr>
      </w:pPr>
      <w:r w:rsidRPr="00BF0A13">
        <w:rPr>
          <w:rStyle w:val="CourierNew12pt"/>
          <w:rFonts w:ascii="Times New Roman" w:hAnsi="Times New Roman" w:cs="Times New Roman"/>
          <w:i/>
          <w:sz w:val="28"/>
          <w:szCs w:val="28"/>
        </w:rPr>
        <w:t>Федеральный проект «Формирование комфортной городской среды».</w:t>
      </w:r>
    </w:p>
    <w:p w:rsidR="0086258E" w:rsidRPr="000D15E9" w:rsidRDefault="00EA7A22" w:rsidP="00346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5E9">
        <w:rPr>
          <w:rFonts w:ascii="Times New Roman" w:hAnsi="Times New Roman"/>
          <w:sz w:val="28"/>
          <w:szCs w:val="28"/>
        </w:rPr>
        <w:t xml:space="preserve">Проект направлен на </w:t>
      </w:r>
      <w:r w:rsidR="0086258E" w:rsidRPr="000D15E9">
        <w:rPr>
          <w:rFonts w:ascii="Times New Roman" w:hAnsi="Times New Roman"/>
          <w:sz w:val="28"/>
          <w:szCs w:val="28"/>
        </w:rPr>
        <w:t>о</w:t>
      </w:r>
      <w:r w:rsidR="0086258E" w:rsidRPr="000D15E9">
        <w:rPr>
          <w:rStyle w:val="CourierNew12pt"/>
          <w:rFonts w:ascii="Times New Roman" w:hAnsi="Times New Roman" w:cs="Times New Roman"/>
          <w:sz w:val="28"/>
          <w:szCs w:val="28"/>
        </w:rPr>
        <w:t>бустройство ремонт дворовых территорий</w:t>
      </w:r>
      <w:r w:rsidRPr="000D15E9">
        <w:rPr>
          <w:rStyle w:val="CourierNew12pt"/>
          <w:rFonts w:ascii="Times New Roman" w:hAnsi="Times New Roman" w:cs="Times New Roman"/>
          <w:sz w:val="28"/>
          <w:szCs w:val="28"/>
        </w:rPr>
        <w:t xml:space="preserve">, </w:t>
      </w:r>
      <w:r w:rsidR="00C13796">
        <w:rPr>
          <w:rStyle w:val="CourierNew12pt"/>
          <w:rFonts w:ascii="Times New Roman" w:hAnsi="Times New Roman" w:cs="Times New Roman"/>
          <w:sz w:val="28"/>
          <w:szCs w:val="28"/>
        </w:rPr>
        <w:t xml:space="preserve">ямочный ремонт дорог местного значения, на благоустройство общественных территорий </w:t>
      </w:r>
      <w:r w:rsidR="00F17E7D" w:rsidRPr="000D15E9">
        <w:rPr>
          <w:rStyle w:val="CourierNew12pt"/>
          <w:rFonts w:ascii="Times New Roman" w:hAnsi="Times New Roman" w:cs="Times New Roman"/>
          <w:sz w:val="28"/>
          <w:szCs w:val="28"/>
        </w:rPr>
        <w:t>и</w:t>
      </w:r>
      <w:r w:rsidR="00F17E7D" w:rsidRPr="000D15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7E7D" w:rsidRPr="000D1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 на </w:t>
      </w:r>
      <w:r w:rsidR="00BF0A13">
        <w:rPr>
          <w:rFonts w:ascii="Times New Roman" w:hAnsi="Times New Roman" w:cs="Times New Roman"/>
          <w:color w:val="000000" w:themeColor="text1"/>
          <w:sz w:val="28"/>
          <w:szCs w:val="28"/>
        </w:rPr>
        <w:t>100,00</w:t>
      </w:r>
      <w:r w:rsidR="00F17E7D" w:rsidRPr="000D15E9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6258E" w:rsidRPr="000D15E9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Финансирование </w:t>
      </w:r>
      <w:r w:rsidR="00EA7A22" w:rsidRPr="000D15E9">
        <w:rPr>
          <w:sz w:val="28"/>
          <w:szCs w:val="28"/>
        </w:rPr>
        <w:t xml:space="preserve">в сумме </w:t>
      </w:r>
      <w:r w:rsidR="00BF0A13">
        <w:rPr>
          <w:sz w:val="28"/>
          <w:szCs w:val="28"/>
        </w:rPr>
        <w:t>23 651,33</w:t>
      </w:r>
      <w:r w:rsidR="00E602C2" w:rsidRPr="000D15E9">
        <w:rPr>
          <w:sz w:val="28"/>
          <w:szCs w:val="28"/>
        </w:rPr>
        <w:t xml:space="preserve"> тыс. руб. </w:t>
      </w:r>
      <w:r w:rsidRPr="000D15E9">
        <w:rPr>
          <w:sz w:val="28"/>
          <w:szCs w:val="28"/>
        </w:rPr>
        <w:t>осуществля</w:t>
      </w:r>
      <w:r w:rsidR="00E602C2" w:rsidRPr="000D15E9">
        <w:rPr>
          <w:sz w:val="28"/>
          <w:szCs w:val="28"/>
        </w:rPr>
        <w:t>лось</w:t>
      </w:r>
      <w:r w:rsidRPr="000D15E9">
        <w:rPr>
          <w:sz w:val="28"/>
          <w:szCs w:val="28"/>
        </w:rPr>
        <w:t xml:space="preserve"> за счет:</w:t>
      </w:r>
    </w:p>
    <w:p w:rsidR="0086258E" w:rsidRPr="000D15E9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- средств бюджета Московской области – </w:t>
      </w:r>
      <w:r w:rsidR="00C13796">
        <w:rPr>
          <w:sz w:val="28"/>
          <w:szCs w:val="28"/>
        </w:rPr>
        <w:t>18 566,28</w:t>
      </w:r>
      <w:r w:rsidRPr="000D15E9">
        <w:rPr>
          <w:sz w:val="28"/>
          <w:szCs w:val="28"/>
        </w:rPr>
        <w:t xml:space="preserve"> тыс. руб.</w:t>
      </w:r>
    </w:p>
    <w:p w:rsidR="0086258E" w:rsidRPr="000D15E9" w:rsidRDefault="0086258E" w:rsidP="003463A1">
      <w:pPr>
        <w:pStyle w:val="Standard"/>
        <w:ind w:firstLine="709"/>
        <w:jc w:val="both"/>
        <w:rPr>
          <w:sz w:val="28"/>
          <w:szCs w:val="28"/>
        </w:rPr>
      </w:pPr>
      <w:r w:rsidRPr="000D15E9">
        <w:rPr>
          <w:sz w:val="28"/>
          <w:szCs w:val="28"/>
        </w:rPr>
        <w:t xml:space="preserve">- бюджета городского округа Котельники Московской области – </w:t>
      </w:r>
      <w:r w:rsidR="00BF0A13">
        <w:rPr>
          <w:sz w:val="28"/>
          <w:szCs w:val="28"/>
        </w:rPr>
        <w:t>5 085,05</w:t>
      </w:r>
      <w:r w:rsidRPr="000D15E9">
        <w:rPr>
          <w:sz w:val="28"/>
          <w:szCs w:val="28"/>
        </w:rPr>
        <w:t xml:space="preserve"> тыс. руб. </w:t>
      </w:r>
    </w:p>
    <w:p w:rsidR="002B1F99" w:rsidRDefault="002B1F99" w:rsidP="0086258E">
      <w:pPr>
        <w:pStyle w:val="Standard"/>
        <w:jc w:val="both"/>
        <w:rPr>
          <w:sz w:val="28"/>
          <w:szCs w:val="28"/>
        </w:rPr>
      </w:pPr>
    </w:p>
    <w:p w:rsidR="00BF0A13" w:rsidRDefault="00BF0A13" w:rsidP="0086258E">
      <w:pPr>
        <w:pStyle w:val="Standard"/>
        <w:jc w:val="both"/>
        <w:rPr>
          <w:sz w:val="28"/>
          <w:szCs w:val="28"/>
        </w:rPr>
      </w:pPr>
    </w:p>
    <w:p w:rsidR="00482E56" w:rsidRPr="0086258E" w:rsidRDefault="00482E56" w:rsidP="0086258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</w:t>
      </w:r>
      <w:r w:rsidR="002B1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М.В. </w:t>
      </w:r>
      <w:proofErr w:type="spellStart"/>
      <w:r>
        <w:rPr>
          <w:sz w:val="28"/>
          <w:szCs w:val="28"/>
        </w:rPr>
        <w:t>Галузо</w:t>
      </w:r>
      <w:proofErr w:type="spellEnd"/>
    </w:p>
    <w:sectPr w:rsidR="00482E56" w:rsidRPr="0086258E" w:rsidSect="00482E56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43"/>
    <w:rsid w:val="0001230F"/>
    <w:rsid w:val="00014A4B"/>
    <w:rsid w:val="00044D99"/>
    <w:rsid w:val="00051B20"/>
    <w:rsid w:val="0005317A"/>
    <w:rsid w:val="00072AFB"/>
    <w:rsid w:val="00086D5D"/>
    <w:rsid w:val="0009532B"/>
    <w:rsid w:val="000D15E9"/>
    <w:rsid w:val="000E59CB"/>
    <w:rsid w:val="000F0E86"/>
    <w:rsid w:val="001214A8"/>
    <w:rsid w:val="00127572"/>
    <w:rsid w:val="00134912"/>
    <w:rsid w:val="00137083"/>
    <w:rsid w:val="00144BD9"/>
    <w:rsid w:val="0016010F"/>
    <w:rsid w:val="001F1CC4"/>
    <w:rsid w:val="00247060"/>
    <w:rsid w:val="002537A3"/>
    <w:rsid w:val="002564AE"/>
    <w:rsid w:val="002B1F99"/>
    <w:rsid w:val="002E3D96"/>
    <w:rsid w:val="00332A84"/>
    <w:rsid w:val="003417E7"/>
    <w:rsid w:val="00344DBB"/>
    <w:rsid w:val="003463A1"/>
    <w:rsid w:val="003764D6"/>
    <w:rsid w:val="00376BC7"/>
    <w:rsid w:val="003F1BC2"/>
    <w:rsid w:val="00417DAC"/>
    <w:rsid w:val="004222AF"/>
    <w:rsid w:val="00434DAE"/>
    <w:rsid w:val="00482E56"/>
    <w:rsid w:val="004B147D"/>
    <w:rsid w:val="00537CFD"/>
    <w:rsid w:val="00567E48"/>
    <w:rsid w:val="00580F0B"/>
    <w:rsid w:val="00583A85"/>
    <w:rsid w:val="005845BE"/>
    <w:rsid w:val="00595449"/>
    <w:rsid w:val="005A621B"/>
    <w:rsid w:val="005C668E"/>
    <w:rsid w:val="005E46C4"/>
    <w:rsid w:val="00601D8A"/>
    <w:rsid w:val="00674835"/>
    <w:rsid w:val="006872E5"/>
    <w:rsid w:val="0069390E"/>
    <w:rsid w:val="006B7248"/>
    <w:rsid w:val="00701D2A"/>
    <w:rsid w:val="00722DB4"/>
    <w:rsid w:val="007525C3"/>
    <w:rsid w:val="00782793"/>
    <w:rsid w:val="00783CF9"/>
    <w:rsid w:val="00785E1C"/>
    <w:rsid w:val="007941D9"/>
    <w:rsid w:val="00805C13"/>
    <w:rsid w:val="00823A37"/>
    <w:rsid w:val="00826688"/>
    <w:rsid w:val="0082707F"/>
    <w:rsid w:val="0084038B"/>
    <w:rsid w:val="0084323E"/>
    <w:rsid w:val="00852B03"/>
    <w:rsid w:val="0086258E"/>
    <w:rsid w:val="00867EC5"/>
    <w:rsid w:val="00897369"/>
    <w:rsid w:val="008B5ADF"/>
    <w:rsid w:val="008B5DCD"/>
    <w:rsid w:val="008B6CC0"/>
    <w:rsid w:val="008D69B7"/>
    <w:rsid w:val="008F0B66"/>
    <w:rsid w:val="008F7CCB"/>
    <w:rsid w:val="00903A51"/>
    <w:rsid w:val="00912833"/>
    <w:rsid w:val="00912AFA"/>
    <w:rsid w:val="00923D01"/>
    <w:rsid w:val="00935A76"/>
    <w:rsid w:val="00945EB8"/>
    <w:rsid w:val="009723D6"/>
    <w:rsid w:val="009A0035"/>
    <w:rsid w:val="009A0443"/>
    <w:rsid w:val="00A20390"/>
    <w:rsid w:val="00A40A8F"/>
    <w:rsid w:val="00A4102B"/>
    <w:rsid w:val="00AD7867"/>
    <w:rsid w:val="00AF3167"/>
    <w:rsid w:val="00B36CA7"/>
    <w:rsid w:val="00B56A91"/>
    <w:rsid w:val="00B72D2D"/>
    <w:rsid w:val="00BA155F"/>
    <w:rsid w:val="00BA216F"/>
    <w:rsid w:val="00BC7FAB"/>
    <w:rsid w:val="00BD0EA0"/>
    <w:rsid w:val="00BF0A13"/>
    <w:rsid w:val="00C13796"/>
    <w:rsid w:val="00C45410"/>
    <w:rsid w:val="00C617BD"/>
    <w:rsid w:val="00C75560"/>
    <w:rsid w:val="00CB0015"/>
    <w:rsid w:val="00CF18CD"/>
    <w:rsid w:val="00E12988"/>
    <w:rsid w:val="00E602C2"/>
    <w:rsid w:val="00E71DF7"/>
    <w:rsid w:val="00E75C45"/>
    <w:rsid w:val="00E835CB"/>
    <w:rsid w:val="00E87062"/>
    <w:rsid w:val="00EA10F7"/>
    <w:rsid w:val="00EA7A22"/>
    <w:rsid w:val="00ED102C"/>
    <w:rsid w:val="00ED4488"/>
    <w:rsid w:val="00F0397C"/>
    <w:rsid w:val="00F177A9"/>
    <w:rsid w:val="00F17E7D"/>
    <w:rsid w:val="00F24573"/>
    <w:rsid w:val="00F5430F"/>
    <w:rsid w:val="00F674EF"/>
    <w:rsid w:val="00FC3AC5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8AE11-DF01-41B5-9CA9-B422EC8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C3"/>
    <w:rPr>
      <w:rFonts w:ascii="Segoe UI" w:hAnsi="Segoe UI" w:cs="Segoe UI"/>
      <w:sz w:val="18"/>
      <w:szCs w:val="18"/>
    </w:rPr>
  </w:style>
  <w:style w:type="character" w:customStyle="1" w:styleId="CourierNew12pt">
    <w:name w:val="Стиль Courier New 12 pt"/>
    <w:rsid w:val="0086258E"/>
    <w:rPr>
      <w:rFonts w:ascii="Courier New" w:hAnsi="Courier New" w:cs="Courier New" w:hint="default"/>
      <w:sz w:val="24"/>
    </w:rPr>
  </w:style>
  <w:style w:type="paragraph" w:customStyle="1" w:styleId="Standard">
    <w:name w:val="Standard"/>
    <w:rsid w:val="008625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a5">
    <w:name w:val="Table Grid"/>
    <w:basedOn w:val="a1"/>
    <w:uiPriority w:val="59"/>
    <w:rsid w:val="008B5DC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Матыцина О.В.</cp:lastModifiedBy>
  <cp:revision>21</cp:revision>
  <cp:lastPrinted>2021-04-14T14:40:00Z</cp:lastPrinted>
  <dcterms:created xsi:type="dcterms:W3CDTF">2020-03-13T13:07:00Z</dcterms:created>
  <dcterms:modified xsi:type="dcterms:W3CDTF">2021-04-14T14:43:00Z</dcterms:modified>
</cp:coreProperties>
</file>